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87E94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75433F" w:rsidRPr="00A33A91" w14:paraId="23D8EF49" w14:textId="77777777" w:rsidTr="004C143C">
        <w:trPr>
          <w:trHeight w:val="710"/>
        </w:trPr>
        <w:tc>
          <w:tcPr>
            <w:tcW w:w="1668" w:type="dxa"/>
            <w:vAlign w:val="center"/>
          </w:tcPr>
          <w:p w14:paraId="6F3CBCAB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081EE236" w14:textId="617364CA" w:rsidR="0075433F" w:rsidRPr="00A33A91" w:rsidRDefault="0075433F" w:rsidP="0075433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</w:rPr>
              <w:t xml:space="preserve">0732B&amp;C02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National Vocational Certificate Level-</w:t>
            </w:r>
            <w:r w:rsidR="0065799B">
              <w:rPr>
                <w:rFonts w:ascii="Arial" w:hAnsi="Arial" w:cs="Arial"/>
                <w:b/>
                <w:bCs/>
                <w:sz w:val="22"/>
              </w:rPr>
              <w:t>5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in DAE </w:t>
            </w:r>
            <w:proofErr w:type="gramStart"/>
            <w:r w:rsidRPr="0075433F">
              <w:rPr>
                <w:rFonts w:ascii="Arial" w:hAnsi="Arial" w:cs="Arial"/>
                <w:b/>
                <w:bCs/>
                <w:sz w:val="22"/>
              </w:rPr>
              <w:t>Civil  (</w:t>
            </w:r>
            <w:proofErr w:type="gramEnd"/>
            <w:r w:rsidRPr="0075433F">
              <w:rPr>
                <w:rFonts w:ascii="Arial" w:hAnsi="Arial" w:cs="Arial"/>
                <w:b/>
                <w:bCs/>
                <w:sz w:val="22"/>
              </w:rPr>
              <w:t>Quantity Surveying)</w:t>
            </w:r>
          </w:p>
        </w:tc>
      </w:tr>
      <w:tr w:rsidR="0075433F" w:rsidRPr="00A33A91" w14:paraId="2FB710A5" w14:textId="77777777" w:rsidTr="004C143C">
        <w:trPr>
          <w:trHeight w:val="699"/>
        </w:trPr>
        <w:tc>
          <w:tcPr>
            <w:tcW w:w="1668" w:type="dxa"/>
            <w:vAlign w:val="center"/>
          </w:tcPr>
          <w:p w14:paraId="546089CD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169365DA" w14:textId="2D3DAA8E" w:rsidR="0075433F" w:rsidRPr="00A33A91" w:rsidRDefault="0075433F" w:rsidP="0075433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Summative Assessment – Quantity Surveying Level 3</w:t>
            </w:r>
          </w:p>
        </w:tc>
      </w:tr>
      <w:tr w:rsidR="008D7F73" w:rsidRPr="00A33A91" w14:paraId="73993275" w14:textId="77777777" w:rsidTr="004C143C">
        <w:trPr>
          <w:trHeight w:val="1178"/>
        </w:trPr>
        <w:tc>
          <w:tcPr>
            <w:tcW w:w="1668" w:type="dxa"/>
            <w:vAlign w:val="center"/>
          </w:tcPr>
          <w:p w14:paraId="1D06697A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1A093781" w14:textId="77777777" w:rsidR="008D7F73" w:rsidRPr="00A33A91" w:rsidRDefault="008D7F73" w:rsidP="004C143C">
            <w:pPr>
              <w:rPr>
                <w:rFonts w:ascii="Arial" w:hAnsi="Arial" w:cs="Arial"/>
                <w:sz w:val="8"/>
              </w:rPr>
            </w:pPr>
          </w:p>
          <w:p w14:paraId="6EA2FC98" w14:textId="77777777" w:rsidR="008D7F73" w:rsidRDefault="008D7F73" w:rsidP="004C143C">
            <w:pPr>
              <w:rPr>
                <w:rFonts w:ascii="Arial" w:hAnsi="Arial" w:cs="Arial"/>
                <w:sz w:val="20"/>
              </w:rPr>
            </w:pPr>
          </w:p>
          <w:p w14:paraId="7DC13DEA" w14:textId="77777777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79712D05" w14:textId="77777777" w:rsidR="008D7F73" w:rsidRPr="00A33A91" w:rsidRDefault="008D7F73" w:rsidP="004C143C">
            <w:pPr>
              <w:rPr>
                <w:rFonts w:ascii="Arial" w:hAnsi="Arial" w:cs="Arial"/>
                <w:sz w:val="14"/>
              </w:rPr>
            </w:pPr>
          </w:p>
          <w:p w14:paraId="05D91221" w14:textId="77777777" w:rsidR="008D7F73" w:rsidRPr="00A33A91" w:rsidRDefault="008D7F73" w:rsidP="004C14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2C6BEB1" w14:textId="77777777" w:rsidTr="004C143C">
        <w:trPr>
          <w:trHeight w:val="1533"/>
        </w:trPr>
        <w:tc>
          <w:tcPr>
            <w:tcW w:w="1668" w:type="dxa"/>
          </w:tcPr>
          <w:p w14:paraId="5731B4BA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8EF3816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7C4768C6" w14:textId="2C27DF78" w:rsidR="008D7F73" w:rsidRPr="00A33A91" w:rsidRDefault="008D7F73" w:rsidP="004C14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231AED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A8B6A64" w14:textId="77777777" w:rsidR="008D7F73" w:rsidRPr="00A33A91" w:rsidRDefault="008D7F73" w:rsidP="004C143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919DA0" w14:textId="77777777" w:rsidR="00794C9D" w:rsidRPr="004C143C" w:rsidRDefault="00794C9D" w:rsidP="00794C9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Rough cost estimate by plinth area method.</w:t>
            </w:r>
          </w:p>
          <w:p w14:paraId="2859056D" w14:textId="77777777" w:rsidR="00794C9D" w:rsidRPr="004C143C" w:rsidRDefault="00794C9D" w:rsidP="00794C9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Detailed Estimate.</w:t>
            </w:r>
          </w:p>
          <w:p w14:paraId="7A31FBA3" w14:textId="77777777" w:rsidR="00794C9D" w:rsidRPr="004C143C" w:rsidRDefault="00794C9D" w:rsidP="00794C9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Annual repair for inside white washing.</w:t>
            </w:r>
          </w:p>
          <w:p w14:paraId="6A8FA2A2" w14:textId="77777777" w:rsidR="00794C9D" w:rsidRPr="004C143C" w:rsidRDefault="00794C9D" w:rsidP="00794C9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Special repair for doors and windows replacement.</w:t>
            </w:r>
          </w:p>
          <w:p w14:paraId="31AEEFA8" w14:textId="77777777" w:rsidR="008D7F73" w:rsidRPr="00A33A91" w:rsidRDefault="008D7F73" w:rsidP="00794C9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1F2CBFCC" w14:textId="77777777" w:rsidR="008D7F73" w:rsidRPr="00A33A91" w:rsidRDefault="008D7F73" w:rsidP="004C143C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30562259" w14:textId="77777777" w:rsidTr="004C143C">
        <w:trPr>
          <w:trHeight w:val="917"/>
        </w:trPr>
        <w:tc>
          <w:tcPr>
            <w:tcW w:w="1668" w:type="dxa"/>
            <w:vAlign w:val="center"/>
          </w:tcPr>
          <w:p w14:paraId="6D8E4E03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67539E81" w14:textId="7FFEDC7B" w:rsidR="004C143C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4C143C">
              <w:rPr>
                <w:rFonts w:ascii="Arial" w:hAnsi="Arial" w:cs="Arial"/>
                <w:b/>
                <w:bCs/>
                <w:sz w:val="22"/>
                <w:szCs w:val="22"/>
              </w:rPr>
              <w:t>Prepare the followings</w:t>
            </w:r>
            <w:r w:rsidR="004C143C" w:rsidRPr="004C143C">
              <w:rPr>
                <w:rFonts w:ascii="Arial" w:hAnsi="Arial" w:cs="Arial"/>
                <w:b/>
                <w:bCs/>
              </w:rPr>
              <w:t xml:space="preserve"> </w:t>
            </w:r>
            <w:r w:rsidR="004C143C">
              <w:rPr>
                <w:rFonts w:ascii="Arial" w:hAnsi="Arial" w:cs="Arial"/>
                <w:b/>
                <w:bCs/>
              </w:rPr>
              <w:t>for 3</w:t>
            </w:r>
            <w:r w:rsidR="004C143C" w:rsidRPr="004C143C">
              <w:rPr>
                <w:rFonts w:ascii="Arial" w:hAnsi="Arial" w:cs="Arial"/>
                <w:b/>
                <w:bCs/>
                <w:vertAlign w:val="superscript"/>
              </w:rPr>
              <w:t>rd</w:t>
            </w:r>
            <w:r w:rsidR="004C143C">
              <w:rPr>
                <w:rFonts w:ascii="Arial" w:hAnsi="Arial" w:cs="Arial"/>
                <w:b/>
                <w:bCs/>
              </w:rPr>
              <w:t xml:space="preserve"> class building from </w:t>
            </w:r>
            <w:r w:rsidR="004C143C" w:rsidRPr="004C143C">
              <w:rPr>
                <w:rFonts w:ascii="Arial" w:hAnsi="Arial" w:cs="Arial"/>
                <w:b/>
                <w:bCs/>
              </w:rPr>
              <w:t xml:space="preserve">given </w:t>
            </w:r>
            <w:r w:rsidR="004C143C">
              <w:rPr>
                <w:rFonts w:ascii="Arial" w:hAnsi="Arial" w:cs="Arial"/>
                <w:b/>
                <w:bCs/>
              </w:rPr>
              <w:t xml:space="preserve">drawing </w:t>
            </w:r>
            <w:r w:rsidR="004C143C" w:rsidRPr="004C143C">
              <w:rPr>
                <w:rFonts w:ascii="Arial" w:hAnsi="Arial" w:cs="Arial"/>
                <w:b/>
                <w:bCs/>
              </w:rPr>
              <w:t>in Annexure-</w:t>
            </w:r>
            <w:r w:rsidR="004C143C">
              <w:rPr>
                <w:rFonts w:ascii="Arial" w:hAnsi="Arial" w:cs="Arial"/>
                <w:b/>
                <w:bCs/>
              </w:rPr>
              <w:t>A</w:t>
            </w:r>
            <w:r w:rsidR="004C143C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59B48EDD" w14:textId="77777777" w:rsidR="004C143C" w:rsidRPr="004C143C" w:rsidRDefault="004C143C" w:rsidP="004C14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Rough cost estimate by plinth area method.</w:t>
            </w:r>
          </w:p>
          <w:p w14:paraId="43949532" w14:textId="77777777" w:rsidR="004C143C" w:rsidRPr="004C143C" w:rsidRDefault="004C143C" w:rsidP="004C14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Detailed Estimate.</w:t>
            </w:r>
          </w:p>
          <w:p w14:paraId="6B779497" w14:textId="77777777" w:rsidR="004C143C" w:rsidRPr="004C143C" w:rsidRDefault="004C143C" w:rsidP="004C14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Annual repair for inside white washing.</w:t>
            </w:r>
          </w:p>
          <w:p w14:paraId="3C15A223" w14:textId="25664BA1" w:rsidR="004C143C" w:rsidRPr="00C9305D" w:rsidRDefault="004C143C" w:rsidP="004C14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Special repair for doors and windows replacement.</w:t>
            </w:r>
          </w:p>
          <w:p w14:paraId="60702877" w14:textId="009401FC" w:rsidR="00C9305D" w:rsidRPr="004C143C" w:rsidRDefault="00C9305D" w:rsidP="004C14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Earth work for approach </w:t>
            </w:r>
            <w:r w:rsidR="006704E9">
              <w:rPr>
                <w:rFonts w:ascii="Arial" w:hAnsi="Arial" w:cs="Arial"/>
                <w:b/>
                <w:bCs/>
              </w:rPr>
              <w:t>Bank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  <w:p w14:paraId="0753AE66" w14:textId="3F1AD15D" w:rsidR="008D7F73" w:rsidRPr="004C143C" w:rsidRDefault="008D7F73" w:rsidP="004C143C">
            <w:pPr>
              <w:ind w:left="360"/>
              <w:rPr>
                <w:rFonts w:ascii="Arial" w:hAnsi="Arial" w:cs="Arial"/>
              </w:rPr>
            </w:pPr>
            <w:r w:rsidRPr="004C143C">
              <w:rPr>
                <w:rFonts w:ascii="Arial" w:hAnsi="Arial" w:cs="Arial"/>
              </w:rPr>
              <w:t>demonstrating the following criteria:</w:t>
            </w:r>
          </w:p>
        </w:tc>
      </w:tr>
      <w:tr w:rsidR="008D7F73" w:rsidRPr="00A33A91" w14:paraId="5DF3768C" w14:textId="77777777" w:rsidTr="004C143C">
        <w:trPr>
          <w:trHeight w:val="5030"/>
        </w:trPr>
        <w:tc>
          <w:tcPr>
            <w:tcW w:w="1668" w:type="dxa"/>
            <w:vAlign w:val="center"/>
          </w:tcPr>
          <w:p w14:paraId="73707902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52A71D01" w14:textId="77777777" w:rsidR="00794C9D" w:rsidRPr="00BA7608" w:rsidRDefault="00794C9D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Calculate covered area of building</w:t>
            </w:r>
          </w:p>
          <w:p w14:paraId="70108621" w14:textId="77777777" w:rsidR="00794C9D" w:rsidRPr="00BA7608" w:rsidRDefault="00794C9D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Calculate cost per square foot from existing buildings</w:t>
            </w:r>
          </w:p>
          <w:p w14:paraId="44F686DD" w14:textId="17C8E5B7" w:rsidR="00794C9D" w:rsidRPr="00BA7608" w:rsidRDefault="00794C9D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Calculate cost estimate for this building.</w:t>
            </w:r>
          </w:p>
          <w:p w14:paraId="1568A7E6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Identify the types of wall technical i.e. I-wall, H-Wall, Tee Wall.</w:t>
            </w:r>
          </w:p>
          <w:p w14:paraId="6AFDD4D4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Implement the principles of I-wall, H-Wall, Tee Wall.</w:t>
            </w:r>
          </w:p>
          <w:p w14:paraId="7C902900" w14:textId="77777777" w:rsidR="008D7F73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Calculate the quantities of items of work for straight wall.</w:t>
            </w:r>
          </w:p>
          <w:p w14:paraId="5DBB0F58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Implement the principle of center line method.</w:t>
            </w:r>
          </w:p>
          <w:p w14:paraId="6C48923C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Calculate the quantities of items of work for building</w:t>
            </w:r>
          </w:p>
          <w:p w14:paraId="371EFDE2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Implement the principles of deduction for surface rendering.</w:t>
            </w:r>
          </w:p>
          <w:p w14:paraId="3AFEAB22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Draw Abstract of Cost table.</w:t>
            </w:r>
          </w:p>
          <w:p w14:paraId="56F7FDA2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Incorporate quantities of all items of work and relevant rates.</w:t>
            </w:r>
          </w:p>
          <w:p w14:paraId="02CA183B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Calculate the amount of each items of work.</w:t>
            </w:r>
          </w:p>
          <w:p w14:paraId="1E1043E3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Sum up the amounts.</w:t>
            </w:r>
          </w:p>
          <w:p w14:paraId="710914A3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Add premium/ contractor’s profit on amounts of relevant rates.</w:t>
            </w:r>
          </w:p>
          <w:p w14:paraId="04699267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Sum up the amounts and add contingencies.</w:t>
            </w:r>
          </w:p>
          <w:p w14:paraId="61221D28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lastRenderedPageBreak/>
              <w:t>Add building Services charges for the building.</w:t>
            </w:r>
          </w:p>
          <w:p w14:paraId="78B1F011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Add other centage charges for the building.</w:t>
            </w:r>
          </w:p>
          <w:p w14:paraId="19615E82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Draw table for calculation by mean area method.</w:t>
            </w:r>
          </w:p>
          <w:p w14:paraId="4773676F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Incorporate the data of NSL, FL and calculate depth of filling.</w:t>
            </w:r>
          </w:p>
          <w:p w14:paraId="3153EEBB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Calculate the x-sectional area at each RD.</w:t>
            </w:r>
          </w:p>
          <w:p w14:paraId="7BFA5ADD" w14:textId="77777777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Calculate mean area and length for this mean area.</w:t>
            </w:r>
          </w:p>
          <w:p w14:paraId="0F76DC70" w14:textId="4E7CD5CF" w:rsidR="00BA7608" w:rsidRPr="00BA7608" w:rsidRDefault="00BA7608" w:rsidP="00BA76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7608">
              <w:rPr>
                <w:rFonts w:ascii="Arial" w:hAnsi="Arial" w:cs="Arial"/>
                <w:sz w:val="22"/>
                <w:szCs w:val="22"/>
              </w:rPr>
              <w:t>Calculate the volume of earth work for filling.</w:t>
            </w:r>
          </w:p>
        </w:tc>
      </w:tr>
    </w:tbl>
    <w:p w14:paraId="6017CC19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0BFDC2DC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21293B5B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14:paraId="029C7202" w14:textId="77777777" w:rsidTr="0075433F">
        <w:trPr>
          <w:trHeight w:val="530"/>
        </w:trPr>
        <w:tc>
          <w:tcPr>
            <w:tcW w:w="2168" w:type="dxa"/>
            <w:vAlign w:val="center"/>
          </w:tcPr>
          <w:p w14:paraId="45D6C5D6" w14:textId="77777777" w:rsidR="008D7F73" w:rsidRPr="003074E8" w:rsidRDefault="008D7F73" w:rsidP="004C143C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5B7069EC" w14:textId="77777777" w:rsidR="008D7F73" w:rsidRPr="003074E8" w:rsidRDefault="008D7F73" w:rsidP="004C143C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6BF89377" w14:textId="77777777" w:rsidTr="0075433F">
        <w:trPr>
          <w:trHeight w:val="440"/>
        </w:trPr>
        <w:tc>
          <w:tcPr>
            <w:tcW w:w="2168" w:type="dxa"/>
            <w:vAlign w:val="center"/>
          </w:tcPr>
          <w:p w14:paraId="46CE6016" w14:textId="77777777" w:rsidR="008D7F73" w:rsidRPr="003074E8" w:rsidRDefault="008D7F73" w:rsidP="004C143C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41" w:type="dxa"/>
            <w:vAlign w:val="center"/>
          </w:tcPr>
          <w:p w14:paraId="76491005" w14:textId="77777777" w:rsidR="008D7F73" w:rsidRPr="003074E8" w:rsidRDefault="008D7F73" w:rsidP="004C143C">
            <w:pPr>
              <w:rPr>
                <w:rFonts w:ascii="Arial" w:hAnsi="Arial" w:cs="Arial"/>
                <w:sz w:val="22"/>
              </w:rPr>
            </w:pPr>
          </w:p>
        </w:tc>
      </w:tr>
      <w:tr w:rsidR="0075433F" w:rsidRPr="003074E8" w14:paraId="18AAA6CA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3A3E1B9D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1" w:type="dxa"/>
            <w:vAlign w:val="center"/>
          </w:tcPr>
          <w:p w14:paraId="7BB638B6" w14:textId="2E68E6F2" w:rsidR="0075433F" w:rsidRPr="00A33A91" w:rsidRDefault="0075433F" w:rsidP="0075433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</w:rPr>
              <w:t xml:space="preserve">0732B&amp;C02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National Vocational Certificate Level-3 in DAE </w:t>
            </w:r>
            <w:r w:rsidR="00C9305D" w:rsidRPr="0075433F">
              <w:rPr>
                <w:rFonts w:ascii="Arial" w:hAnsi="Arial" w:cs="Arial"/>
                <w:b/>
                <w:bCs/>
                <w:sz w:val="22"/>
              </w:rPr>
              <w:t>Civil (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Quantity Surveying)</w:t>
            </w:r>
          </w:p>
        </w:tc>
      </w:tr>
      <w:tr w:rsidR="0075433F" w:rsidRPr="003074E8" w14:paraId="6777CA1D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65CD52D8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10F022E8" w14:textId="10DE70B5" w:rsidR="0075433F" w:rsidRPr="00A33A91" w:rsidRDefault="0075433F" w:rsidP="0075433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Summative Assessment – Quantity Surveying Level 3</w:t>
            </w:r>
          </w:p>
        </w:tc>
      </w:tr>
      <w:tr w:rsidR="008D7F73" w:rsidRPr="003074E8" w14:paraId="73B8AC50" w14:textId="77777777" w:rsidTr="00C9305D">
        <w:trPr>
          <w:trHeight w:val="647"/>
        </w:trPr>
        <w:tc>
          <w:tcPr>
            <w:tcW w:w="2168" w:type="dxa"/>
            <w:vAlign w:val="center"/>
          </w:tcPr>
          <w:p w14:paraId="79919E56" w14:textId="77777777" w:rsidR="008D7F73" w:rsidRPr="003074E8" w:rsidRDefault="008D7F73" w:rsidP="004C143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62744758" w14:textId="77777777" w:rsidR="008D7F73" w:rsidRPr="003074E8" w:rsidRDefault="008D7F73" w:rsidP="004C143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360AC868" w14:textId="77777777" w:rsidR="00C9305D" w:rsidRDefault="00C9305D" w:rsidP="00C93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Prepare the followings</w:t>
            </w:r>
            <w:r w:rsidRPr="004C143C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for 3</w:t>
            </w:r>
            <w:r w:rsidRPr="004C143C">
              <w:rPr>
                <w:rFonts w:ascii="Arial" w:hAnsi="Arial" w:cs="Arial"/>
                <w:b/>
                <w:bCs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</w:rPr>
              <w:t xml:space="preserve"> class building from </w:t>
            </w:r>
            <w:r w:rsidRPr="004C143C">
              <w:rPr>
                <w:rFonts w:ascii="Arial" w:hAnsi="Arial" w:cs="Arial"/>
                <w:b/>
                <w:bCs/>
              </w:rPr>
              <w:t xml:space="preserve">given </w:t>
            </w:r>
            <w:r>
              <w:rPr>
                <w:rFonts w:ascii="Arial" w:hAnsi="Arial" w:cs="Arial"/>
                <w:b/>
                <w:bCs/>
              </w:rPr>
              <w:t xml:space="preserve">drawing </w:t>
            </w:r>
            <w:r w:rsidRPr="004C143C">
              <w:rPr>
                <w:rFonts w:ascii="Arial" w:hAnsi="Arial" w:cs="Arial"/>
                <w:b/>
                <w:bCs/>
              </w:rPr>
              <w:t>in Annexure-</w:t>
            </w:r>
            <w:r>
              <w:rPr>
                <w:rFonts w:ascii="Arial" w:hAnsi="Arial" w:cs="Arial"/>
                <w:b/>
                <w:bCs/>
              </w:rPr>
              <w:t>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56B70F74" w14:textId="77777777" w:rsidR="00C9305D" w:rsidRPr="004C143C" w:rsidRDefault="00C9305D" w:rsidP="00C9305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Rough cost estimate by plinth area method.</w:t>
            </w:r>
          </w:p>
          <w:p w14:paraId="47D8AE88" w14:textId="77777777" w:rsidR="00C9305D" w:rsidRPr="004C143C" w:rsidRDefault="00C9305D" w:rsidP="00C9305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Detailed Estimate.</w:t>
            </w:r>
          </w:p>
          <w:p w14:paraId="5EAC65A1" w14:textId="77777777" w:rsidR="00C9305D" w:rsidRPr="004C143C" w:rsidRDefault="00C9305D" w:rsidP="00C9305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Annual repair for inside white washing.</w:t>
            </w:r>
          </w:p>
          <w:p w14:paraId="16C3C39B" w14:textId="77777777" w:rsidR="00C9305D" w:rsidRPr="00C9305D" w:rsidRDefault="00C9305D" w:rsidP="00C9305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Special repair for doors and windows replacement.</w:t>
            </w:r>
          </w:p>
          <w:p w14:paraId="6F33DD49" w14:textId="0F4B0857" w:rsidR="00C9305D" w:rsidRPr="004C143C" w:rsidRDefault="00C9305D" w:rsidP="00C9305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Earth work for approach </w:t>
            </w:r>
            <w:r w:rsidR="006704E9">
              <w:rPr>
                <w:rFonts w:ascii="Arial" w:hAnsi="Arial" w:cs="Arial"/>
                <w:b/>
                <w:bCs/>
              </w:rPr>
              <w:t>Bank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  <w:p w14:paraId="21E1EFC9" w14:textId="33BD1A67" w:rsidR="008D7F73" w:rsidRPr="003074E8" w:rsidRDefault="00C9305D" w:rsidP="00C9305D">
            <w:pPr>
              <w:rPr>
                <w:rFonts w:ascii="Arial" w:hAnsi="Arial" w:cs="Arial"/>
                <w:sz w:val="22"/>
              </w:rPr>
            </w:pPr>
            <w:r w:rsidRPr="004C143C">
              <w:rPr>
                <w:rFonts w:ascii="Arial" w:hAnsi="Arial" w:cs="Arial"/>
              </w:rPr>
              <w:t>demonstrating the following criteria:</w:t>
            </w:r>
          </w:p>
        </w:tc>
      </w:tr>
    </w:tbl>
    <w:p w14:paraId="0EB75F0B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8D7F73" w:rsidRPr="00A33A91" w14:paraId="13CE8845" w14:textId="77777777" w:rsidTr="00C9305D">
        <w:trPr>
          <w:trHeight w:val="398"/>
        </w:trPr>
        <w:tc>
          <w:tcPr>
            <w:tcW w:w="6732" w:type="dxa"/>
            <w:vAlign w:val="center"/>
          </w:tcPr>
          <w:p w14:paraId="2BC5E4B7" w14:textId="77777777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61E41167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vAlign w:val="center"/>
          </w:tcPr>
          <w:p w14:paraId="057C7CDB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C9305D" w:rsidRPr="00A33A91" w14:paraId="5E70E7DF" w14:textId="77777777" w:rsidTr="00412DF9">
        <w:trPr>
          <w:trHeight w:val="398"/>
        </w:trPr>
        <w:tc>
          <w:tcPr>
            <w:tcW w:w="6732" w:type="dxa"/>
          </w:tcPr>
          <w:p w14:paraId="754E8712" w14:textId="6331AE9D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 covered area of building</w:t>
            </w:r>
          </w:p>
        </w:tc>
        <w:tc>
          <w:tcPr>
            <w:tcW w:w="1062" w:type="dxa"/>
            <w:vAlign w:val="center"/>
          </w:tcPr>
          <w:p w14:paraId="60A0ACBB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D27F5E0" wp14:editId="711060F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6EA949" id="Rounded Rectangle 35" o:spid="_x0000_s1026" style="position:absolute;margin-left:6.95pt;margin-top:2.4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F0F710E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C651F0E" wp14:editId="6E65137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06130B" id="Rounded Rectangle 36" o:spid="_x0000_s1026" style="position:absolute;margin-left:9.35pt;margin-top:2.4pt;width:28.45pt;height:12.8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0DFF8CBE" w14:textId="77777777" w:rsidTr="00412DF9">
        <w:trPr>
          <w:trHeight w:val="398"/>
        </w:trPr>
        <w:tc>
          <w:tcPr>
            <w:tcW w:w="6732" w:type="dxa"/>
          </w:tcPr>
          <w:p w14:paraId="2C7C4249" w14:textId="4494C211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 cost per square foot from existing buildings</w:t>
            </w:r>
          </w:p>
        </w:tc>
        <w:tc>
          <w:tcPr>
            <w:tcW w:w="1062" w:type="dxa"/>
            <w:vAlign w:val="center"/>
          </w:tcPr>
          <w:p w14:paraId="3607B00E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6A85243" wp14:editId="7268976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F50B47" id="Rounded Rectangle 32" o:spid="_x0000_s1026" style="position:absolute;margin-left:9.15pt;margin-top:6.5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FF9D224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18513B3" wp14:editId="5951866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EE77E9" id="Rounded Rectangle 33" o:spid="_x0000_s1026" style="position:absolute;margin-left:9.6pt;margin-top:6.5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4AF48B5F" w14:textId="77777777" w:rsidTr="00412DF9">
        <w:trPr>
          <w:trHeight w:val="398"/>
        </w:trPr>
        <w:tc>
          <w:tcPr>
            <w:tcW w:w="6732" w:type="dxa"/>
          </w:tcPr>
          <w:p w14:paraId="1FC70A73" w14:textId="20EFC0B9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 cost estimate for this building.</w:t>
            </w:r>
          </w:p>
        </w:tc>
        <w:tc>
          <w:tcPr>
            <w:tcW w:w="1062" w:type="dxa"/>
            <w:vAlign w:val="center"/>
          </w:tcPr>
          <w:p w14:paraId="31E8A4D0" w14:textId="77777777" w:rsidR="00C9305D" w:rsidRPr="00A33A91" w:rsidRDefault="00C9305D" w:rsidP="00C9305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79D149A" wp14:editId="502C17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0AB77" id="Rounded Rectangle 10" o:spid="_x0000_s1026" style="position:absolute;margin-left:8.7pt;margin-top:3.2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5077A88" w14:textId="77777777" w:rsidR="00C9305D" w:rsidRPr="00A33A91" w:rsidRDefault="00C9305D" w:rsidP="00C9305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69C2A70" wp14:editId="7014EA8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B92150" id="Rounded Rectangle 11" o:spid="_x0000_s1026" style="position:absolute;margin-left:9.5pt;margin-top:2.3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407AEFE8" w14:textId="77777777" w:rsidTr="00412DF9">
        <w:trPr>
          <w:trHeight w:val="398"/>
        </w:trPr>
        <w:tc>
          <w:tcPr>
            <w:tcW w:w="6732" w:type="dxa"/>
          </w:tcPr>
          <w:p w14:paraId="22939ECB" w14:textId="1B3169D2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Identify the types of wall technical i.e. I-wall, H-Wall, Tee Wall.</w:t>
            </w:r>
          </w:p>
        </w:tc>
        <w:tc>
          <w:tcPr>
            <w:tcW w:w="1062" w:type="dxa"/>
            <w:vAlign w:val="center"/>
          </w:tcPr>
          <w:p w14:paraId="143F9F13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D75D65E" wp14:editId="5CADBD4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4BE0F9" id="Rounded Rectangle 12" o:spid="_x0000_s1026" style="position:absolute;margin-left:8.8pt;margin-top:3.4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7C660C2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042FA47" wp14:editId="7488331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61E000" id="Rounded Rectangle 4" o:spid="_x0000_s1026" style="position:absolute;margin-left:9.5pt;margin-top:3.4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43D9501A" w14:textId="77777777" w:rsidTr="00412DF9">
        <w:trPr>
          <w:trHeight w:val="398"/>
        </w:trPr>
        <w:tc>
          <w:tcPr>
            <w:tcW w:w="6732" w:type="dxa"/>
          </w:tcPr>
          <w:p w14:paraId="475273AB" w14:textId="33B1A355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Implement the principles of I-wall, H-Wall, Tee Wall.</w:t>
            </w:r>
          </w:p>
        </w:tc>
        <w:tc>
          <w:tcPr>
            <w:tcW w:w="1062" w:type="dxa"/>
            <w:vAlign w:val="center"/>
          </w:tcPr>
          <w:p w14:paraId="412C3F89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81C9CCC" wp14:editId="6CB814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8643DE" id="Rounded Rectangle 13" o:spid="_x0000_s1026" style="position:absolute;margin-left:8.3pt;margin-top:2.8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98E517F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D02DC61" wp14:editId="21CD624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7C3053" id="Rounded Rectangle 14" o:spid="_x0000_s1026" style="position:absolute;margin-left:10.6pt;margin-top:2.8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23311457" w14:textId="77777777" w:rsidTr="00412DF9">
        <w:trPr>
          <w:trHeight w:val="398"/>
        </w:trPr>
        <w:tc>
          <w:tcPr>
            <w:tcW w:w="6732" w:type="dxa"/>
          </w:tcPr>
          <w:p w14:paraId="02E2BC8E" w14:textId="18B2FB94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 the quantities of items of work for straight wall.</w:t>
            </w:r>
          </w:p>
        </w:tc>
        <w:tc>
          <w:tcPr>
            <w:tcW w:w="1062" w:type="dxa"/>
            <w:vAlign w:val="center"/>
          </w:tcPr>
          <w:p w14:paraId="4F685586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F3F62E7" wp14:editId="1DC22B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463ECF" id="Rounded Rectangle 15" o:spid="_x0000_s1026" style="position:absolute;margin-left:8.3pt;margin-top:3.9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0A5C986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D0A04CA" wp14:editId="446698B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5E5FDA" id="Rounded Rectangle 16" o:spid="_x0000_s1026" style="position:absolute;margin-left:10.05pt;margin-top:3.9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12E26D1B" w14:textId="77777777" w:rsidTr="00412DF9">
        <w:trPr>
          <w:trHeight w:val="398"/>
        </w:trPr>
        <w:tc>
          <w:tcPr>
            <w:tcW w:w="6732" w:type="dxa"/>
          </w:tcPr>
          <w:p w14:paraId="2CE60E6C" w14:textId="7328B33C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Implement the principle of center line method.</w:t>
            </w:r>
          </w:p>
        </w:tc>
        <w:tc>
          <w:tcPr>
            <w:tcW w:w="1062" w:type="dxa"/>
            <w:vAlign w:val="center"/>
          </w:tcPr>
          <w:p w14:paraId="10C3FD49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EFC99F0" wp14:editId="2BAA6BA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2F61C3" id="Rounded Rectangle 17" o:spid="_x0000_s1026" style="position:absolute;margin-left:7.9pt;margin-top:2.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9D887E6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3F08284" wp14:editId="7CCBD92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11C87C" id="Rounded Rectangle 18" o:spid="_x0000_s1026" style="position:absolute;margin-left:10.2pt;margin-top:3.05pt;width:28.45pt;height:12.8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1B89FB72" w14:textId="77777777" w:rsidTr="00412DF9">
        <w:trPr>
          <w:trHeight w:val="398"/>
        </w:trPr>
        <w:tc>
          <w:tcPr>
            <w:tcW w:w="6732" w:type="dxa"/>
          </w:tcPr>
          <w:p w14:paraId="13806387" w14:textId="35927419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 the quantities of items of work for building</w:t>
            </w:r>
          </w:p>
        </w:tc>
        <w:tc>
          <w:tcPr>
            <w:tcW w:w="1062" w:type="dxa"/>
            <w:vAlign w:val="center"/>
          </w:tcPr>
          <w:p w14:paraId="3F76E6CB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35730F2" wp14:editId="32FD842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9CA936" id="Rounded Rectangle 19" o:spid="_x0000_s1026" style="position:absolute;margin-left:7.35pt;margin-top:3.6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F80CECA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2C40757" wp14:editId="755A646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46CCD1" id="Rounded Rectangle 20" o:spid="_x0000_s1026" style="position:absolute;margin-left:9.7pt;margin-top:3.0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5F6544DC" w14:textId="77777777" w:rsidTr="00412DF9">
        <w:trPr>
          <w:trHeight w:val="398"/>
        </w:trPr>
        <w:tc>
          <w:tcPr>
            <w:tcW w:w="6732" w:type="dxa"/>
          </w:tcPr>
          <w:p w14:paraId="177FF2A6" w14:textId="1E46AB00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Implement the principles of deduction for surface rendering.</w:t>
            </w:r>
          </w:p>
        </w:tc>
        <w:tc>
          <w:tcPr>
            <w:tcW w:w="1062" w:type="dxa"/>
            <w:vAlign w:val="center"/>
          </w:tcPr>
          <w:p w14:paraId="228C808E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7CAAE6B" wp14:editId="2592010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622AD0" id="Rounded Rectangle 21" o:spid="_x0000_s1026" style="position:absolute;margin-left:7.8pt;margin-top:4.7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32C8E8C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D3E78A7" wp14:editId="10A79C5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8A96FA" id="Rounded Rectangle 22" o:spid="_x0000_s1026" style="position:absolute;margin-left:10.25pt;margin-top:4.1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731692EC" w14:textId="77777777" w:rsidTr="00412DF9">
        <w:trPr>
          <w:trHeight w:val="398"/>
        </w:trPr>
        <w:tc>
          <w:tcPr>
            <w:tcW w:w="6732" w:type="dxa"/>
          </w:tcPr>
          <w:p w14:paraId="4B0F8803" w14:textId="5B060197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Draw Abstract of Cost table.</w:t>
            </w:r>
          </w:p>
        </w:tc>
        <w:tc>
          <w:tcPr>
            <w:tcW w:w="1062" w:type="dxa"/>
            <w:vAlign w:val="center"/>
          </w:tcPr>
          <w:p w14:paraId="2DE1AEA3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924E729" wp14:editId="67C4BC8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431922" id="Rounded Rectangle 23" o:spid="_x0000_s1026" style="position:absolute;margin-left:6.85pt;margin-top:3.1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5F56AFF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18250F5" wp14:editId="7F68716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C135D8" id="Rounded Rectangle 24" o:spid="_x0000_s1026" style="position:absolute;margin-left:10.25pt;margin-top:3.1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4EB60683" w14:textId="77777777" w:rsidTr="00412DF9">
        <w:trPr>
          <w:trHeight w:val="398"/>
        </w:trPr>
        <w:tc>
          <w:tcPr>
            <w:tcW w:w="6732" w:type="dxa"/>
          </w:tcPr>
          <w:p w14:paraId="440F6337" w14:textId="62FBFDEB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Incorporate quantities of all items of work and relevant rates.</w:t>
            </w:r>
          </w:p>
        </w:tc>
        <w:tc>
          <w:tcPr>
            <w:tcW w:w="1062" w:type="dxa"/>
            <w:vAlign w:val="center"/>
          </w:tcPr>
          <w:p w14:paraId="1D5E1C02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4D3C201" wp14:editId="2AC6854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141C81" id="Rounded Rectangle 25" o:spid="_x0000_s1026" style="position:absolute;margin-left:7.35pt;margin-top:3.6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E654933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CF45B6D" wp14:editId="65641B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013E94" id="Rounded Rectangle 26" o:spid="_x0000_s1026" style="position:absolute;margin-left:9.7pt;margin-top:3.0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1F6B3617" w14:textId="77777777" w:rsidTr="00412DF9">
        <w:trPr>
          <w:trHeight w:val="398"/>
        </w:trPr>
        <w:tc>
          <w:tcPr>
            <w:tcW w:w="6732" w:type="dxa"/>
          </w:tcPr>
          <w:p w14:paraId="3824B964" w14:textId="23EFED11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 the amount of each items of work.</w:t>
            </w:r>
          </w:p>
        </w:tc>
        <w:tc>
          <w:tcPr>
            <w:tcW w:w="1062" w:type="dxa"/>
            <w:vAlign w:val="center"/>
          </w:tcPr>
          <w:p w14:paraId="73E8F715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C809CA0" wp14:editId="7D0581C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CFB765" id="Rounded Rectangle 27" o:spid="_x0000_s1026" style="position:absolute;margin-left:7.8pt;margin-top:4.7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B5BE4F4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74FF54C" wp14:editId="31824E5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36C7A8" id="Rounded Rectangle 28" o:spid="_x0000_s1026" style="position:absolute;margin-left:10.25pt;margin-top:4.1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1B8A74BD" w14:textId="77777777" w:rsidTr="00412DF9">
        <w:trPr>
          <w:trHeight w:val="398"/>
        </w:trPr>
        <w:tc>
          <w:tcPr>
            <w:tcW w:w="6732" w:type="dxa"/>
          </w:tcPr>
          <w:p w14:paraId="6F06D4D6" w14:textId="6060C4F5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Sum up the amounts.</w:t>
            </w:r>
          </w:p>
        </w:tc>
        <w:tc>
          <w:tcPr>
            <w:tcW w:w="1062" w:type="dxa"/>
            <w:vAlign w:val="center"/>
          </w:tcPr>
          <w:p w14:paraId="742016B1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F03F808" wp14:editId="064F2CF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6A3B25" id="Rounded Rectangle 29" o:spid="_x0000_s1026" style="position:absolute;margin-left:6.85pt;margin-top:3.1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E13755F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67DB6E9" wp14:editId="3FDEC9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E5759F" id="Rounded Rectangle 30" o:spid="_x0000_s1026" style="position:absolute;margin-left:10.25pt;margin-top:3.1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715A68D8" w14:textId="77777777" w:rsidTr="00412DF9">
        <w:trPr>
          <w:trHeight w:val="398"/>
        </w:trPr>
        <w:tc>
          <w:tcPr>
            <w:tcW w:w="6732" w:type="dxa"/>
          </w:tcPr>
          <w:p w14:paraId="29AD251E" w14:textId="335000B5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Add premium/ contractor’s profit on amounts of relevant rates.</w:t>
            </w:r>
          </w:p>
        </w:tc>
        <w:tc>
          <w:tcPr>
            <w:tcW w:w="1062" w:type="dxa"/>
            <w:vAlign w:val="center"/>
          </w:tcPr>
          <w:p w14:paraId="7275BB0C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0EC0B86" wp14:editId="5A83026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6B29AA" id="Rounded Rectangle 31" o:spid="_x0000_s1026" style="position:absolute;margin-left:7.35pt;margin-top:3.6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2995C2AE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F00D4E7" wp14:editId="0DF4A2C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B0BEC4" id="Rounded Rectangle 34" o:spid="_x0000_s1026" style="position:absolute;margin-left:9.7pt;margin-top:3.0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2659AFF3" w14:textId="77777777" w:rsidTr="00412DF9">
        <w:trPr>
          <w:trHeight w:val="398"/>
        </w:trPr>
        <w:tc>
          <w:tcPr>
            <w:tcW w:w="6732" w:type="dxa"/>
          </w:tcPr>
          <w:p w14:paraId="34752C4B" w14:textId="3EDFAB61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Sum up the amounts and add contingencies.</w:t>
            </w:r>
          </w:p>
        </w:tc>
        <w:tc>
          <w:tcPr>
            <w:tcW w:w="1062" w:type="dxa"/>
            <w:vAlign w:val="center"/>
          </w:tcPr>
          <w:p w14:paraId="0E30FC9C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D162FC4" wp14:editId="5733733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F8C2B0" id="Rounded Rectangle 37" o:spid="_x0000_s1026" style="position:absolute;margin-left:7.8pt;margin-top:4.7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857AB77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BD8702E" wp14:editId="6954751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BE3E29" id="Rounded Rectangle 38" o:spid="_x0000_s1026" style="position:absolute;margin-left:10.25pt;margin-top:4.1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243C970F" w14:textId="77777777" w:rsidTr="00412DF9">
        <w:trPr>
          <w:trHeight w:val="398"/>
        </w:trPr>
        <w:tc>
          <w:tcPr>
            <w:tcW w:w="6732" w:type="dxa"/>
          </w:tcPr>
          <w:p w14:paraId="59BFCE33" w14:textId="15946D57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Add building Services charges for the building.</w:t>
            </w:r>
          </w:p>
        </w:tc>
        <w:tc>
          <w:tcPr>
            <w:tcW w:w="1062" w:type="dxa"/>
            <w:vAlign w:val="center"/>
          </w:tcPr>
          <w:p w14:paraId="2E565AF6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81BFDCA" wp14:editId="14E42ED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AE8E8F" id="Rounded Rectangle 39" o:spid="_x0000_s1026" style="position:absolute;margin-left:6.85pt;margin-top:3.1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1EC6071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0E4A1C7" wp14:editId="2E1F1C5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6B8B54" id="Rounded Rectangle 40" o:spid="_x0000_s1026" style="position:absolute;margin-left:10.25pt;margin-top:3.1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1871AD71" w14:textId="77777777" w:rsidTr="00C9305D">
        <w:trPr>
          <w:trHeight w:val="398"/>
        </w:trPr>
        <w:tc>
          <w:tcPr>
            <w:tcW w:w="6732" w:type="dxa"/>
          </w:tcPr>
          <w:p w14:paraId="59109BA8" w14:textId="21B6100F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Add other centage charges for the building.</w:t>
            </w:r>
          </w:p>
        </w:tc>
        <w:tc>
          <w:tcPr>
            <w:tcW w:w="1062" w:type="dxa"/>
          </w:tcPr>
          <w:p w14:paraId="6D3066BA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67D1AFF" wp14:editId="48818F4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691095" id="Rounded Rectangle 25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ypcZ6igIAAGE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4E1E095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D62DDE1" wp14:editId="44E6CBF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3E55EF" id="Rounded Rectangle 26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pBHiwIAAGE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X9qQR4sCAABh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2355A559" w14:textId="77777777" w:rsidTr="00C9305D">
        <w:trPr>
          <w:trHeight w:val="398"/>
        </w:trPr>
        <w:tc>
          <w:tcPr>
            <w:tcW w:w="6732" w:type="dxa"/>
          </w:tcPr>
          <w:p w14:paraId="5C177E86" w14:textId="799D4C25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Draw table for calculation by mean area method.</w:t>
            </w:r>
          </w:p>
        </w:tc>
        <w:tc>
          <w:tcPr>
            <w:tcW w:w="1062" w:type="dxa"/>
          </w:tcPr>
          <w:p w14:paraId="0C5DB68C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52BAAA7" wp14:editId="573EC66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142C8" id="Rounded Rectangle 27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O6diw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B+87p2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0230C080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E4E08F4" wp14:editId="32BA409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A2AC7F" id="Rounded Rectangle 28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9eK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vz9eK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025FF9D8" w14:textId="77777777" w:rsidTr="00C9305D">
        <w:trPr>
          <w:trHeight w:val="398"/>
        </w:trPr>
        <w:tc>
          <w:tcPr>
            <w:tcW w:w="6732" w:type="dxa"/>
          </w:tcPr>
          <w:p w14:paraId="27B51FAD" w14:textId="0303F7FC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Incorporate the data of NSL, FL and calculate depth of filling.</w:t>
            </w:r>
          </w:p>
        </w:tc>
        <w:tc>
          <w:tcPr>
            <w:tcW w:w="1062" w:type="dxa"/>
          </w:tcPr>
          <w:p w14:paraId="6A8D003E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E4C0944" wp14:editId="360C429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87EC42" id="Rounded Rectangle 29" o:spid="_x0000_s1026" style="position:absolute;margin-left:6.85pt;margin-top:3.1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9zs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kBPc7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E4F46E8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F630F8B" wp14:editId="665810E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EF41D4" id="Rounded Rectangle 30" o:spid="_x0000_s1026" style="position:absolute;margin-left:10.25pt;margin-top:3.1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6323DF44" w14:textId="77777777" w:rsidTr="00C9305D">
        <w:trPr>
          <w:trHeight w:val="398"/>
        </w:trPr>
        <w:tc>
          <w:tcPr>
            <w:tcW w:w="6732" w:type="dxa"/>
          </w:tcPr>
          <w:p w14:paraId="3700727D" w14:textId="0FEC31B1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lastRenderedPageBreak/>
              <w:t>Calculate the x-sectional area at each RD.</w:t>
            </w:r>
          </w:p>
        </w:tc>
        <w:tc>
          <w:tcPr>
            <w:tcW w:w="1062" w:type="dxa"/>
          </w:tcPr>
          <w:p w14:paraId="273506E5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B8E2E3C" wp14:editId="7890A15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AE7B82" id="Rounded Rectangle 31" o:spid="_x0000_s1026" style="position:absolute;margin-left:7.35pt;margin-top:3.6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9L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nBLD&#10;NH6jR9iZSlTkEbvHzFYJMsl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zsZPS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85655BC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5F8A75DF" wp14:editId="5DD8E22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B6FC17" id="Rounded Rectangle 34" o:spid="_x0000_s1026" style="position:absolute;margin-left:9.7pt;margin-top:3.0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FhG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ghLD&#10;NH6jR9iZSlTkEbvHzFYJMpn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XuhY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088AC188" w14:textId="77777777" w:rsidTr="00C9305D">
        <w:trPr>
          <w:trHeight w:val="398"/>
        </w:trPr>
        <w:tc>
          <w:tcPr>
            <w:tcW w:w="6732" w:type="dxa"/>
          </w:tcPr>
          <w:p w14:paraId="723928F7" w14:textId="3B6B875C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 mean area and length for this mean area.</w:t>
            </w:r>
          </w:p>
        </w:tc>
        <w:tc>
          <w:tcPr>
            <w:tcW w:w="1062" w:type="dxa"/>
          </w:tcPr>
          <w:p w14:paraId="15E56FD6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4699CFB" wp14:editId="42B831B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F418C" id="Rounded Rectangle 37" o:spid="_x0000_s1026" style="position:absolute;margin-left:7.8pt;margin-top:4.7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KWaqzC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1E0031FF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F57D581" wp14:editId="57A68D2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A15DF9" id="Rounded Rectangle 38" o:spid="_x0000_s1026" style="position:absolute;margin-left:10.25pt;margin-top:4.1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YTj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M4dhOO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305D" w:rsidRPr="00A33A91" w14:paraId="2CB568AA" w14:textId="77777777" w:rsidTr="00C9305D">
        <w:trPr>
          <w:trHeight w:val="398"/>
        </w:trPr>
        <w:tc>
          <w:tcPr>
            <w:tcW w:w="6732" w:type="dxa"/>
          </w:tcPr>
          <w:p w14:paraId="4E2F333B" w14:textId="2C16861E" w:rsidR="00C9305D" w:rsidRPr="003074E8" w:rsidRDefault="00C9305D" w:rsidP="00C930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 the volume of earth work for filling.</w:t>
            </w:r>
          </w:p>
        </w:tc>
        <w:tc>
          <w:tcPr>
            <w:tcW w:w="1062" w:type="dxa"/>
          </w:tcPr>
          <w:p w14:paraId="03CD3A73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B820276" wp14:editId="35A534E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CDA07F" id="Rounded Rectangle 39" o:spid="_x0000_s1026" style="position:absolute;margin-left:6.85pt;margin-top:3.1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i0z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KpyLTO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3480359" w14:textId="77777777" w:rsidR="00C9305D" w:rsidRPr="00A33A91" w:rsidRDefault="00C9305D" w:rsidP="00C9305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DEC0339" wp14:editId="0244721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A679FB" id="Rounded Rectangle 40" o:spid="_x0000_s1026" style="position:absolute;margin-left:10.25pt;margin-top:3.1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KVhGoG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437BE348" w14:textId="77777777" w:rsidR="008D7F73" w:rsidRDefault="008D7F73" w:rsidP="008D7F73">
      <w:pPr>
        <w:rPr>
          <w:rFonts w:ascii="Arial" w:hAnsi="Arial" w:cs="Arial"/>
        </w:rPr>
      </w:pPr>
    </w:p>
    <w:p w14:paraId="02CB09EA" w14:textId="77777777" w:rsidR="008D7F73" w:rsidRPr="00A33A91" w:rsidRDefault="008D7F73" w:rsidP="008D7F73">
      <w:pPr>
        <w:rPr>
          <w:rFonts w:ascii="Arial" w:hAnsi="Arial" w:cs="Arial"/>
        </w:rPr>
      </w:pPr>
    </w:p>
    <w:p w14:paraId="424817CC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62C5B305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5571A35A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03949A0D" w14:textId="77777777" w:rsidR="008D7F73" w:rsidRPr="00A33A91" w:rsidRDefault="008D7F73" w:rsidP="008D7F73">
      <w:pPr>
        <w:jc w:val="right"/>
        <w:rPr>
          <w:rFonts w:ascii="Arial" w:hAnsi="Arial" w:cs="Arial"/>
          <w:b/>
          <w:bCs/>
        </w:rPr>
      </w:pP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14:paraId="76E69CD7" w14:textId="3555CF0C" w:rsidR="008D7F73" w:rsidRDefault="006704E9">
      <w:pPr>
        <w:rPr>
          <w:rFonts w:ascii="Arial" w:hAnsi="Arial" w:cs="Arial"/>
          <w:b/>
          <w:sz w:val="32"/>
        </w:rPr>
      </w:pPr>
      <w:r>
        <w:rPr>
          <w:noProof/>
        </w:rPr>
        <w:drawing>
          <wp:inline distT="0" distB="0" distL="0" distR="0" wp14:anchorId="22094371" wp14:editId="19B0DFD4">
            <wp:extent cx="5470525" cy="84394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620" cy="8448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70671" w14:textId="77777777" w:rsidR="006704E9" w:rsidRDefault="006704E9" w:rsidP="00A24F55">
      <w:pPr>
        <w:jc w:val="center"/>
        <w:rPr>
          <w:rFonts w:ascii="Arial" w:hAnsi="Arial" w:cs="Arial"/>
          <w:b/>
          <w:sz w:val="32"/>
        </w:rPr>
      </w:pPr>
      <w:r>
        <w:rPr>
          <w:noProof/>
        </w:rPr>
        <w:lastRenderedPageBreak/>
        <w:drawing>
          <wp:inline distT="0" distB="0" distL="0" distR="0" wp14:anchorId="64CD551D" wp14:editId="3390797A">
            <wp:extent cx="6349591" cy="805815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581" cy="8063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3B4AD" w14:textId="77777777" w:rsidR="006704E9" w:rsidRDefault="006704E9" w:rsidP="00A24F55">
      <w:pPr>
        <w:jc w:val="center"/>
        <w:rPr>
          <w:rFonts w:ascii="Arial" w:hAnsi="Arial" w:cs="Arial"/>
          <w:b/>
          <w:sz w:val="32"/>
        </w:rPr>
      </w:pPr>
    </w:p>
    <w:p w14:paraId="081BE62F" w14:textId="25FD3630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433F" w:rsidRPr="00A33A91" w14:paraId="7CA73E35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315A5924" w14:textId="77777777" w:rsidR="0075433F" w:rsidRPr="00A33A91" w:rsidRDefault="0075433F" w:rsidP="0075433F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1A792A" w14:textId="126F6D9A" w:rsidR="0075433F" w:rsidRPr="00A33A91" w:rsidRDefault="0075433F" w:rsidP="0075433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</w:rPr>
              <w:t xml:space="preserve">0732B&amp;C02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National Vocational Certificate Level-3 in DAE </w:t>
            </w:r>
            <w:proofErr w:type="gramStart"/>
            <w:r w:rsidRPr="0075433F">
              <w:rPr>
                <w:rFonts w:ascii="Arial" w:hAnsi="Arial" w:cs="Arial"/>
                <w:b/>
                <w:bCs/>
                <w:sz w:val="22"/>
              </w:rPr>
              <w:t>Civil  (</w:t>
            </w:r>
            <w:proofErr w:type="gramEnd"/>
            <w:r w:rsidRPr="0075433F">
              <w:rPr>
                <w:rFonts w:ascii="Arial" w:hAnsi="Arial" w:cs="Arial"/>
                <w:b/>
                <w:bCs/>
                <w:sz w:val="22"/>
              </w:rPr>
              <w:t>Quantity Surveying)</w:t>
            </w:r>
          </w:p>
        </w:tc>
      </w:tr>
      <w:tr w:rsidR="0075433F" w:rsidRPr="00A33A91" w14:paraId="24679196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370A847F" w14:textId="77777777" w:rsidR="0075433F" w:rsidRPr="00A33A91" w:rsidRDefault="0075433F" w:rsidP="0075433F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989BEC0" w14:textId="563D052C" w:rsidR="0075433F" w:rsidRPr="00A33A91" w:rsidRDefault="0075433F" w:rsidP="0075433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Summative Assessment – Quantity Surveying Level 3</w:t>
            </w:r>
          </w:p>
        </w:tc>
      </w:tr>
      <w:tr w:rsidR="005D0D84" w:rsidRPr="00A33A91" w14:paraId="0FE83DA7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3448E60F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BAE9A9F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246EC96A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4931A087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690CAA6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B91E4A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6FD5188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3F2D7BBD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4EF0D761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FF806BD" wp14:editId="4927751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6113BC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9C42444" wp14:editId="44AFF2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63E0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883764A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65DA46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17849F3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EB9BCE7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A33A91">
              <w:rPr>
                <w:rFonts w:ascii="Arial" w:hAnsi="Arial" w:cs="Arial"/>
                <w:b/>
                <w:sz w:val="20"/>
              </w:rPr>
              <w:t>code:</w:t>
            </w:r>
            <w:r w:rsidRPr="00A33A91">
              <w:rPr>
                <w:rFonts w:ascii="Arial" w:hAnsi="Arial" w:cs="Arial"/>
                <w:sz w:val="20"/>
              </w:rPr>
              <w:t>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2BBB2F41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04930C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7108849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3DA7C50F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167C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C585367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384832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634CCF87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83FA74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D01AFBA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4BF575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B86D70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EF3544D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7F5C91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B305D42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9768804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1D361654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14C2523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D928EC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03EC3C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48A6F1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D3E4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04F4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A1992E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225BFA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75741B62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F0351E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691B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45F32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2F6E6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AB33A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E90CB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698D4A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022787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380F88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024B7A9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AB7DD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06E89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169B2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4B62B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B16D2C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5A032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DCC590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65CA29DA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17B48ADB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3FB44D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0755345D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AF49F0E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5868E97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7919259E" w14:textId="77777777" w:rsidR="00B540CA" w:rsidRDefault="00B540CA" w:rsidP="00B540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Prepare the followings</w:t>
            </w:r>
            <w:r w:rsidRPr="004C143C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for 3</w:t>
            </w:r>
            <w:r w:rsidRPr="004C143C">
              <w:rPr>
                <w:rFonts w:ascii="Arial" w:hAnsi="Arial" w:cs="Arial"/>
                <w:b/>
                <w:bCs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</w:rPr>
              <w:t xml:space="preserve"> class building from </w:t>
            </w:r>
            <w:r w:rsidRPr="004C143C">
              <w:rPr>
                <w:rFonts w:ascii="Arial" w:hAnsi="Arial" w:cs="Arial"/>
                <w:b/>
                <w:bCs/>
              </w:rPr>
              <w:t xml:space="preserve">given </w:t>
            </w:r>
            <w:r>
              <w:rPr>
                <w:rFonts w:ascii="Arial" w:hAnsi="Arial" w:cs="Arial"/>
                <w:b/>
                <w:bCs/>
              </w:rPr>
              <w:t xml:space="preserve">drawing </w:t>
            </w:r>
            <w:r w:rsidRPr="004C143C">
              <w:rPr>
                <w:rFonts w:ascii="Arial" w:hAnsi="Arial" w:cs="Arial"/>
                <w:b/>
                <w:bCs/>
              </w:rPr>
              <w:t>in Annexure-</w:t>
            </w:r>
            <w:r>
              <w:rPr>
                <w:rFonts w:ascii="Arial" w:hAnsi="Arial" w:cs="Arial"/>
                <w:b/>
                <w:bCs/>
              </w:rPr>
              <w:t>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54C52784" w14:textId="77777777" w:rsidR="00B540CA" w:rsidRPr="004C143C" w:rsidRDefault="00B540CA" w:rsidP="00B540C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Rough cost estimate by plinth area method.</w:t>
            </w:r>
          </w:p>
          <w:p w14:paraId="2A89DC61" w14:textId="77777777" w:rsidR="00B540CA" w:rsidRPr="004C143C" w:rsidRDefault="00B540CA" w:rsidP="00B540C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Detailed Estimate.</w:t>
            </w:r>
          </w:p>
          <w:p w14:paraId="05D83E86" w14:textId="77777777" w:rsidR="00B540CA" w:rsidRPr="004C143C" w:rsidRDefault="00B540CA" w:rsidP="00B540C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Annual repair for inside white washing.</w:t>
            </w:r>
          </w:p>
          <w:p w14:paraId="53E34085" w14:textId="77777777" w:rsidR="00B540CA" w:rsidRPr="00C9305D" w:rsidRDefault="00B540CA" w:rsidP="00B540C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Special repair for doors and windows replacement.</w:t>
            </w:r>
          </w:p>
          <w:p w14:paraId="502EFDBD" w14:textId="68388C9F" w:rsidR="00B540CA" w:rsidRPr="004C143C" w:rsidRDefault="00B540CA" w:rsidP="00B540C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Earth work for approach </w:t>
            </w:r>
            <w:r w:rsidR="006704E9">
              <w:rPr>
                <w:rFonts w:ascii="Arial" w:hAnsi="Arial" w:cs="Arial"/>
                <w:b/>
                <w:bCs/>
              </w:rPr>
              <w:t>Bank.</w:t>
            </w:r>
          </w:p>
          <w:p w14:paraId="0618FAAB" w14:textId="35C92A2E" w:rsidR="00A35EC5" w:rsidRPr="00A33A91" w:rsidRDefault="00B540CA" w:rsidP="00B540CA">
            <w:pPr>
              <w:jc w:val="both"/>
              <w:rPr>
                <w:rFonts w:ascii="Arial" w:hAnsi="Arial" w:cs="Arial"/>
              </w:rPr>
            </w:pPr>
            <w:r w:rsidRPr="004C143C">
              <w:rPr>
                <w:rFonts w:ascii="Arial" w:hAnsi="Arial" w:cs="Arial"/>
              </w:rPr>
              <w:t>demonstrating the following criteria:</w:t>
            </w:r>
          </w:p>
        </w:tc>
      </w:tr>
      <w:tr w:rsidR="00AB1E8D" w:rsidRPr="00A33A91" w14:paraId="29087000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6AC676C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C7837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30B37AF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0640B0A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B540CA" w:rsidRPr="00A33A91" w14:paraId="4FD6AC90" w14:textId="77777777" w:rsidTr="00A33A91">
        <w:trPr>
          <w:trHeight w:val="252"/>
        </w:trPr>
        <w:tc>
          <w:tcPr>
            <w:tcW w:w="648" w:type="dxa"/>
            <w:vAlign w:val="center"/>
          </w:tcPr>
          <w:p w14:paraId="43BD8305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8583A8B" w14:textId="42AD1F11" w:rsidR="00B540CA" w:rsidRPr="008C7EA1" w:rsidRDefault="00B540CA" w:rsidP="00B540CA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covered area of building</w:t>
            </w:r>
          </w:p>
        </w:tc>
        <w:tc>
          <w:tcPr>
            <w:tcW w:w="632" w:type="dxa"/>
          </w:tcPr>
          <w:p w14:paraId="4BCADDA2" w14:textId="77777777" w:rsidR="00B540CA" w:rsidRPr="00A33A91" w:rsidRDefault="00B540CA" w:rsidP="00B540C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0A56259" w14:textId="77777777" w:rsidR="00B540CA" w:rsidRPr="00A33A91" w:rsidRDefault="00B540CA" w:rsidP="00B540CA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23BAC9A6" w14:textId="77777777" w:rsidR="00B540CA" w:rsidRPr="00A33A91" w:rsidRDefault="00B540CA" w:rsidP="00B540CA">
            <w:pPr>
              <w:rPr>
                <w:rFonts w:ascii="Arial" w:hAnsi="Arial" w:cs="Arial"/>
              </w:rPr>
            </w:pPr>
          </w:p>
        </w:tc>
      </w:tr>
      <w:tr w:rsidR="00B540CA" w:rsidRPr="00A33A91" w14:paraId="0484ECC3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79A6E02F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F35D0B" w14:textId="068D9995" w:rsidR="00B540CA" w:rsidRPr="008C7EA1" w:rsidRDefault="00B540CA" w:rsidP="00B540C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cost per square foot from existing buildings</w:t>
            </w:r>
          </w:p>
        </w:tc>
        <w:tc>
          <w:tcPr>
            <w:tcW w:w="632" w:type="dxa"/>
          </w:tcPr>
          <w:p w14:paraId="40452D1D" w14:textId="77777777" w:rsidR="00B540CA" w:rsidRPr="00A33A91" w:rsidRDefault="00B540CA" w:rsidP="00B540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38E07B44" w14:textId="77777777" w:rsidR="00B540CA" w:rsidRPr="00A33A91" w:rsidRDefault="00B540CA" w:rsidP="00B540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6E5AF5B" w14:textId="77777777" w:rsidR="00B540CA" w:rsidRPr="00A33A91" w:rsidRDefault="00B540CA" w:rsidP="00B540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0CA" w:rsidRPr="00A33A91" w14:paraId="357CD728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7A7B98E1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A4D7BC" w14:textId="0149AAC5" w:rsidR="00B540CA" w:rsidRPr="008C7EA1" w:rsidRDefault="00B540CA" w:rsidP="00B540CA">
            <w:p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cost estimate for this building.</w:t>
            </w:r>
          </w:p>
        </w:tc>
        <w:tc>
          <w:tcPr>
            <w:tcW w:w="632" w:type="dxa"/>
            <w:vAlign w:val="center"/>
          </w:tcPr>
          <w:p w14:paraId="38F54BFF" w14:textId="77777777" w:rsidR="00B540CA" w:rsidRPr="00A33A91" w:rsidRDefault="00B540CA" w:rsidP="00B540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571437D" w14:textId="77777777" w:rsidR="00B540CA" w:rsidRPr="00A33A91" w:rsidRDefault="00B540CA" w:rsidP="00B540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536E1AF" w14:textId="77777777" w:rsidR="00B540CA" w:rsidRPr="00A33A91" w:rsidRDefault="00B540CA" w:rsidP="00B540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0CA" w:rsidRPr="00A33A91" w14:paraId="52B7107F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1156F88B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89AC42" w14:textId="1AC7AC2B" w:rsidR="00B540CA" w:rsidRPr="008C7EA1" w:rsidRDefault="00B540CA" w:rsidP="00B540CA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the types of wall technical i.e. I-wall, H-Wall, Tee Wall.</w:t>
            </w:r>
          </w:p>
        </w:tc>
        <w:tc>
          <w:tcPr>
            <w:tcW w:w="632" w:type="dxa"/>
            <w:vAlign w:val="center"/>
          </w:tcPr>
          <w:p w14:paraId="4CA24FEB" w14:textId="77777777" w:rsidR="00B540CA" w:rsidRPr="00A33A91" w:rsidRDefault="00B540CA" w:rsidP="00B540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9E0D273" w14:textId="77777777" w:rsidR="00B540CA" w:rsidRPr="00A33A91" w:rsidRDefault="00B540CA" w:rsidP="00B540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F644B8" w14:textId="77777777" w:rsidR="00B540CA" w:rsidRPr="00A33A91" w:rsidRDefault="00B540CA" w:rsidP="00B540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0CA" w:rsidRPr="00A33A91" w14:paraId="1FAC47FA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5400C72E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CE610E5" w14:textId="0D0E7037" w:rsidR="00B540CA" w:rsidRPr="008C7EA1" w:rsidRDefault="00B540CA" w:rsidP="00B540CA">
            <w:p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Implement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the principles of I-wall, H-Wall, Tee Wall.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22EB38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A6AEDE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8F4739" w14:textId="77777777" w:rsidR="00B540CA" w:rsidRPr="00A33A91" w:rsidRDefault="00B540CA" w:rsidP="00B540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0CA" w:rsidRPr="00A33A91" w14:paraId="611ACC11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F51F572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41F605" w14:textId="026E5973" w:rsidR="00B540CA" w:rsidRPr="008C7EA1" w:rsidRDefault="00B540CA" w:rsidP="00B540CA">
            <w:p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 the quantities of items of work for straight wall.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881553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A70691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B3B45B" w14:textId="77777777" w:rsidR="00B540CA" w:rsidRPr="00A33A91" w:rsidRDefault="00B540CA" w:rsidP="00B540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0CA" w:rsidRPr="00A33A91" w14:paraId="51B0078C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C138D2D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1BF1DA" w14:textId="06B3D51C" w:rsidR="00B540CA" w:rsidRPr="008C7EA1" w:rsidRDefault="00B540CA" w:rsidP="00B540CA">
            <w:p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Implement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the principle of center line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1A37B9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D8940B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3B429B0" w14:textId="77777777" w:rsidR="00B540CA" w:rsidRPr="00A33A91" w:rsidRDefault="00B540CA" w:rsidP="00B540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0CA" w:rsidRPr="00A33A91" w14:paraId="454A09C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691E720E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0A6804" w14:textId="3C035123" w:rsidR="00B540CA" w:rsidRPr="008C7EA1" w:rsidRDefault="00B540CA" w:rsidP="00B540CA">
            <w:p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the quantities of items of work for building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452EA1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1AB3C7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6F923E" w14:textId="77777777" w:rsidR="00B540CA" w:rsidRPr="00A33A91" w:rsidRDefault="00B540CA" w:rsidP="00B540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0CA" w:rsidRPr="00A33A91" w14:paraId="4882B3D3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4466B691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76C240" w14:textId="21EB7BE8" w:rsidR="00B540CA" w:rsidRPr="008C7EA1" w:rsidRDefault="00B540CA" w:rsidP="00B540CA">
            <w:p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Implement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the principles of deduction for surface rendering.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06E877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11078E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5BA2D6" w14:textId="77777777" w:rsidR="00B540CA" w:rsidRPr="00A33A91" w:rsidRDefault="00B540CA" w:rsidP="00B540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0CA" w:rsidRPr="00A33A91" w14:paraId="71547F30" w14:textId="77777777" w:rsidTr="00A33A91">
        <w:trPr>
          <w:trHeight w:val="507"/>
        </w:trPr>
        <w:tc>
          <w:tcPr>
            <w:tcW w:w="648" w:type="dxa"/>
            <w:vAlign w:val="center"/>
          </w:tcPr>
          <w:p w14:paraId="59397573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5BA7C7" w14:textId="48238DE1" w:rsidR="00B540CA" w:rsidRPr="008C7EA1" w:rsidRDefault="00B540CA" w:rsidP="00B540CA">
            <w:p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Dr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745640">
              <w:rPr>
                <w:rFonts w:ascii="Arial" w:hAnsi="Arial" w:cs="Arial"/>
                <w:sz w:val="22"/>
                <w:szCs w:val="22"/>
              </w:rPr>
              <w:t>w Abstract of Cost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403F75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CF2DE4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1205B1F" w14:textId="77777777" w:rsidR="00B540CA" w:rsidRPr="00A33A91" w:rsidRDefault="00B540CA" w:rsidP="00B540CA">
            <w:pPr>
              <w:rPr>
                <w:rFonts w:ascii="Arial" w:hAnsi="Arial" w:cs="Arial"/>
              </w:rPr>
            </w:pPr>
          </w:p>
        </w:tc>
      </w:tr>
      <w:tr w:rsidR="00B540CA" w:rsidRPr="00A33A91" w14:paraId="558B816A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1A046DA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CB0120" w14:textId="1706DB97" w:rsidR="00B540CA" w:rsidRPr="008C7EA1" w:rsidRDefault="00B540CA" w:rsidP="00B540CA">
            <w:p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Incorporate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quantities of all items of work and relevant rates.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F6D9A0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07C763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C78E8E5" w14:textId="77777777" w:rsidR="00B540CA" w:rsidRPr="00A33A91" w:rsidRDefault="00B540CA" w:rsidP="00B540CA">
            <w:pPr>
              <w:rPr>
                <w:rFonts w:ascii="Arial" w:hAnsi="Arial" w:cs="Arial"/>
              </w:rPr>
            </w:pPr>
          </w:p>
        </w:tc>
      </w:tr>
      <w:tr w:rsidR="00B540CA" w:rsidRPr="00A33A91" w14:paraId="40AC433B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6BB9F087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4D57B0" w14:textId="7D22E414" w:rsidR="00B540CA" w:rsidRPr="008C7EA1" w:rsidRDefault="00B540CA" w:rsidP="00B540CA">
            <w:pPr>
              <w:rPr>
                <w:rFonts w:ascii="Arial" w:hAnsi="Arial" w:cs="Arial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the amount of each items of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29E376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080E9E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F259AB0" w14:textId="77777777" w:rsidR="00B540CA" w:rsidRPr="00A33A91" w:rsidRDefault="00B540CA" w:rsidP="00B540CA">
            <w:pPr>
              <w:rPr>
                <w:rFonts w:ascii="Arial" w:hAnsi="Arial" w:cs="Arial"/>
              </w:rPr>
            </w:pPr>
          </w:p>
        </w:tc>
      </w:tr>
      <w:tr w:rsidR="00B540CA" w:rsidRPr="00A33A91" w14:paraId="08B2AECC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96932B0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CA4162" w14:textId="0580364B" w:rsidR="00B540CA" w:rsidRPr="008C7EA1" w:rsidRDefault="00B540CA" w:rsidP="00B540CA">
            <w:pPr>
              <w:rPr>
                <w:rFonts w:ascii="Arial" w:hAnsi="Arial" w:cs="Arial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Sum</w:t>
            </w:r>
            <w:r>
              <w:rPr>
                <w:rFonts w:ascii="Arial" w:hAnsi="Arial" w:cs="Arial"/>
                <w:sz w:val="22"/>
                <w:szCs w:val="22"/>
              </w:rPr>
              <w:t>med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up the amounts.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3B3653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9FF34F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E45D96A" w14:textId="77777777" w:rsidR="00B540CA" w:rsidRPr="00A33A91" w:rsidRDefault="00B540CA" w:rsidP="00B540CA">
            <w:pPr>
              <w:rPr>
                <w:rFonts w:ascii="Arial" w:hAnsi="Arial" w:cs="Arial"/>
              </w:rPr>
            </w:pPr>
          </w:p>
        </w:tc>
      </w:tr>
      <w:tr w:rsidR="00B540CA" w:rsidRPr="00A33A91" w14:paraId="6CF274F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6C66FBC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B954CB" w14:textId="42653381" w:rsidR="00B540CA" w:rsidRPr="008C7EA1" w:rsidRDefault="00B540CA" w:rsidP="00B540CA">
            <w:pPr>
              <w:rPr>
                <w:rFonts w:ascii="Arial" w:hAnsi="Arial" w:cs="Arial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Add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premium/ contractor’s profit on amounts of relevant rates.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F6ACE4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362B1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CFE2586" w14:textId="77777777" w:rsidR="00B540CA" w:rsidRPr="00A33A91" w:rsidRDefault="00B540CA" w:rsidP="00B540CA">
            <w:pPr>
              <w:rPr>
                <w:rFonts w:ascii="Arial" w:hAnsi="Arial" w:cs="Arial"/>
              </w:rPr>
            </w:pPr>
          </w:p>
        </w:tc>
      </w:tr>
      <w:tr w:rsidR="00B540CA" w:rsidRPr="00A33A91" w14:paraId="3693FC9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B9F3A2D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8796A2" w14:textId="653B1D98" w:rsidR="00B540CA" w:rsidRPr="008C7EA1" w:rsidRDefault="00B540CA" w:rsidP="00B540CA">
            <w:pPr>
              <w:rPr>
                <w:rFonts w:ascii="Arial" w:hAnsi="Arial" w:cs="Arial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Sum</w:t>
            </w:r>
            <w:r>
              <w:rPr>
                <w:rFonts w:ascii="Arial" w:hAnsi="Arial" w:cs="Arial"/>
                <w:sz w:val="22"/>
                <w:szCs w:val="22"/>
              </w:rPr>
              <w:t>med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up the amounts and add contingencies.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AA86DC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04A71A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C8B499D" w14:textId="77777777" w:rsidR="00B540CA" w:rsidRPr="00A33A91" w:rsidRDefault="00B540CA" w:rsidP="00B540CA">
            <w:pPr>
              <w:rPr>
                <w:rFonts w:ascii="Arial" w:hAnsi="Arial" w:cs="Arial"/>
              </w:rPr>
            </w:pPr>
          </w:p>
        </w:tc>
      </w:tr>
      <w:tr w:rsidR="00B540CA" w:rsidRPr="00A33A91" w14:paraId="2613D71B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6314A36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F8CB83" w14:textId="66396100" w:rsidR="00B540CA" w:rsidRPr="008C7EA1" w:rsidRDefault="00B540CA" w:rsidP="00B540CA">
            <w:pPr>
              <w:rPr>
                <w:rFonts w:ascii="Arial" w:hAnsi="Arial" w:cs="Arial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Add</w:t>
            </w:r>
            <w:r w:rsidR="00925749">
              <w:rPr>
                <w:rFonts w:ascii="Arial" w:hAnsi="Arial" w:cs="Arial"/>
                <w:sz w:val="22"/>
                <w:szCs w:val="22"/>
              </w:rPr>
              <w:t>ed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building Services charges for the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A44EE3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731C54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F128F65" w14:textId="77777777" w:rsidR="00B540CA" w:rsidRPr="00A33A91" w:rsidRDefault="00B540CA" w:rsidP="00B540CA">
            <w:pPr>
              <w:rPr>
                <w:rFonts w:ascii="Arial" w:hAnsi="Arial" w:cs="Arial"/>
              </w:rPr>
            </w:pPr>
          </w:p>
        </w:tc>
      </w:tr>
      <w:tr w:rsidR="00B540CA" w:rsidRPr="00A33A91" w14:paraId="469FE1AF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63F0B2BF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06312A" w14:textId="56C63B9F" w:rsidR="00B540CA" w:rsidRPr="008C7EA1" w:rsidRDefault="00B540CA" w:rsidP="00B540CA">
            <w:p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Add</w:t>
            </w:r>
            <w:r w:rsidR="00925749">
              <w:rPr>
                <w:rFonts w:ascii="Arial" w:hAnsi="Arial" w:cs="Arial"/>
                <w:sz w:val="22"/>
                <w:szCs w:val="22"/>
              </w:rPr>
              <w:t>ed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other centage charges for the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98E1B1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16F714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118172" w14:textId="77777777" w:rsidR="00B540CA" w:rsidRPr="00A33A91" w:rsidRDefault="00B540CA" w:rsidP="00B540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0CA" w:rsidRPr="00A33A91" w14:paraId="0F0471D2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596E9E94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C67A92" w14:textId="68B718DB" w:rsidR="00B540CA" w:rsidRPr="008C7EA1" w:rsidRDefault="00B540CA" w:rsidP="00B540CA">
            <w:pPr>
              <w:rPr>
                <w:rFonts w:ascii="Arial" w:hAnsi="Arial" w:cs="Arial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Dr</w:t>
            </w:r>
            <w:r w:rsidR="00925749">
              <w:rPr>
                <w:rFonts w:ascii="Arial" w:hAnsi="Arial" w:cs="Arial"/>
                <w:sz w:val="22"/>
                <w:szCs w:val="22"/>
              </w:rPr>
              <w:t>e</w:t>
            </w:r>
            <w:r w:rsidRPr="00745640">
              <w:rPr>
                <w:rFonts w:ascii="Arial" w:hAnsi="Arial" w:cs="Arial"/>
                <w:sz w:val="22"/>
                <w:szCs w:val="22"/>
              </w:rPr>
              <w:t>w table for calculation by mean area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58EE9B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C699A9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401AADB" w14:textId="77777777" w:rsidR="00B540CA" w:rsidRPr="00A33A91" w:rsidRDefault="00B540CA" w:rsidP="00B540CA">
            <w:pPr>
              <w:rPr>
                <w:rFonts w:ascii="Arial" w:hAnsi="Arial" w:cs="Arial"/>
              </w:rPr>
            </w:pPr>
          </w:p>
        </w:tc>
      </w:tr>
      <w:tr w:rsidR="00B540CA" w:rsidRPr="00A33A91" w14:paraId="1ABCB9AD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7EA1C65F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441583" w14:textId="534189E9" w:rsidR="00B540CA" w:rsidRPr="008C7EA1" w:rsidRDefault="00B540CA" w:rsidP="00B540CA">
            <w:p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Incorporate</w:t>
            </w:r>
            <w:r w:rsidR="00925749">
              <w:rPr>
                <w:rFonts w:ascii="Arial" w:hAnsi="Arial" w:cs="Arial"/>
                <w:sz w:val="22"/>
                <w:szCs w:val="22"/>
              </w:rPr>
              <w:t>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the data of NSL, FL and calculate depth of filling.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FA04C1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952280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7595FCA" w14:textId="77777777" w:rsidR="00B540CA" w:rsidRPr="00A33A91" w:rsidRDefault="00B540CA" w:rsidP="00B540CA">
            <w:pPr>
              <w:rPr>
                <w:rFonts w:ascii="Arial" w:hAnsi="Arial" w:cs="Arial"/>
              </w:rPr>
            </w:pPr>
          </w:p>
        </w:tc>
      </w:tr>
      <w:tr w:rsidR="00B540CA" w:rsidRPr="00A33A91" w14:paraId="3C092028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552BEDE6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527869" w14:textId="14548F42" w:rsidR="00B540CA" w:rsidRPr="008C7EA1" w:rsidRDefault="00B540CA" w:rsidP="00B540CA">
            <w:p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</w:t>
            </w:r>
            <w:r w:rsidR="00925749">
              <w:rPr>
                <w:rFonts w:ascii="Arial" w:hAnsi="Arial" w:cs="Arial"/>
                <w:sz w:val="22"/>
                <w:szCs w:val="22"/>
              </w:rPr>
              <w:t>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the x-sectional area at each 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E1FE2E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E100BB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5E5CD7D" w14:textId="77777777" w:rsidR="00B540CA" w:rsidRPr="00A33A91" w:rsidRDefault="00B540CA" w:rsidP="00B540CA">
            <w:pPr>
              <w:rPr>
                <w:rFonts w:ascii="Arial" w:hAnsi="Arial" w:cs="Arial"/>
              </w:rPr>
            </w:pPr>
          </w:p>
        </w:tc>
      </w:tr>
      <w:tr w:rsidR="00B540CA" w:rsidRPr="00A33A91" w14:paraId="222F3B4E" w14:textId="77777777" w:rsidTr="00A33A91">
        <w:trPr>
          <w:trHeight w:val="552"/>
        </w:trPr>
        <w:tc>
          <w:tcPr>
            <w:tcW w:w="648" w:type="dxa"/>
            <w:vAlign w:val="center"/>
          </w:tcPr>
          <w:p w14:paraId="45238003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DF2D8FD" w14:textId="0B0881C4" w:rsidR="00B540CA" w:rsidRPr="008C7EA1" w:rsidRDefault="00B540CA" w:rsidP="00B540CA">
            <w:p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</w:t>
            </w:r>
            <w:r w:rsidR="00925749">
              <w:rPr>
                <w:rFonts w:ascii="Arial" w:hAnsi="Arial" w:cs="Arial"/>
                <w:sz w:val="22"/>
                <w:szCs w:val="22"/>
              </w:rPr>
              <w:t>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mean area and length for this mean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7B634F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9DC236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F307CC4" w14:textId="77777777" w:rsidR="00B540CA" w:rsidRPr="00A33A91" w:rsidRDefault="00B540CA" w:rsidP="00B540CA">
            <w:pPr>
              <w:rPr>
                <w:rFonts w:ascii="Arial" w:hAnsi="Arial" w:cs="Arial"/>
              </w:rPr>
            </w:pPr>
          </w:p>
        </w:tc>
      </w:tr>
      <w:tr w:rsidR="00B540CA" w:rsidRPr="00A33A91" w14:paraId="0CB7223E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0902D97C" w14:textId="77777777" w:rsidR="00B540CA" w:rsidRPr="008C7EA1" w:rsidRDefault="00B540CA" w:rsidP="00B540C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5E1BB9" w14:textId="6066E4D0" w:rsidR="00B540CA" w:rsidRPr="008C7EA1" w:rsidRDefault="00B540CA" w:rsidP="00B540CA">
            <w:pPr>
              <w:rPr>
                <w:rFonts w:ascii="Arial" w:hAnsi="Arial" w:cs="Arial"/>
                <w:sz w:val="22"/>
                <w:szCs w:val="20"/>
              </w:rPr>
            </w:pPr>
            <w:r w:rsidRPr="00745640">
              <w:rPr>
                <w:rFonts w:ascii="Arial" w:hAnsi="Arial" w:cs="Arial"/>
                <w:sz w:val="22"/>
                <w:szCs w:val="22"/>
              </w:rPr>
              <w:t>Calculate</w:t>
            </w:r>
            <w:r w:rsidR="00925749">
              <w:rPr>
                <w:rFonts w:ascii="Arial" w:hAnsi="Arial" w:cs="Arial"/>
                <w:sz w:val="22"/>
                <w:szCs w:val="22"/>
              </w:rPr>
              <w:t>d</w:t>
            </w:r>
            <w:r w:rsidRPr="00745640">
              <w:rPr>
                <w:rFonts w:ascii="Arial" w:hAnsi="Arial" w:cs="Arial"/>
                <w:sz w:val="22"/>
                <w:szCs w:val="22"/>
              </w:rPr>
              <w:t xml:space="preserve"> the volume of earth work for filling.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5A7275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E5BBB5" w14:textId="77777777" w:rsidR="00B540CA" w:rsidRPr="00A33A91" w:rsidRDefault="00B540CA" w:rsidP="00B540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E5EFA5A" w14:textId="77777777" w:rsidR="00B540CA" w:rsidRPr="00A33A91" w:rsidRDefault="00B540CA" w:rsidP="00B540CA">
            <w:pPr>
              <w:rPr>
                <w:rFonts w:ascii="Arial" w:hAnsi="Arial" w:cs="Arial"/>
              </w:rPr>
            </w:pPr>
          </w:p>
        </w:tc>
      </w:tr>
      <w:tr w:rsidR="005D0D84" w:rsidRPr="00A33A91" w14:paraId="6D4CBD3E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68A96C4D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CF93815" wp14:editId="6FE959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C9FFF9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46ACC6A0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60F854A" wp14:editId="7C7955A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2DC21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404DA8D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94123C5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1306208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0BC33702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6D1A73FE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AE0C3C5" w14:textId="3B1D25C5" w:rsidR="007A1898" w:rsidRPr="0075433F" w:rsidRDefault="000560D5" w:rsidP="001372D8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</w:rPr>
              <w:t>0732B&amp;</w:t>
            </w:r>
            <w:r w:rsidR="007A1898" w:rsidRPr="0075433F">
              <w:rPr>
                <w:rFonts w:ascii="Arial" w:hAnsi="Arial" w:cs="Arial"/>
                <w:b/>
                <w:bCs/>
              </w:rPr>
              <w:t>C0</w:t>
            </w:r>
            <w:r w:rsidRPr="0075433F">
              <w:rPr>
                <w:rFonts w:ascii="Arial" w:hAnsi="Arial" w:cs="Arial"/>
                <w:b/>
                <w:bCs/>
              </w:rPr>
              <w:t>2</w:t>
            </w:r>
            <w:r w:rsidR="007A1898" w:rsidRPr="0075433F">
              <w:rPr>
                <w:rFonts w:ascii="Arial" w:hAnsi="Arial" w:cs="Arial"/>
                <w:b/>
                <w:bCs/>
              </w:rPr>
              <w:t xml:space="preserve"> </w:t>
            </w:r>
            <w:r w:rsidR="007A1898" w:rsidRPr="0075433F">
              <w:rPr>
                <w:rFonts w:ascii="Arial" w:hAnsi="Arial" w:cs="Arial"/>
                <w:b/>
                <w:bCs/>
                <w:sz w:val="22"/>
              </w:rPr>
              <w:t xml:space="preserve">National Vocational Certificate Level-3 in </w:t>
            </w:r>
            <w:r w:rsidR="0075433F" w:rsidRPr="0075433F">
              <w:rPr>
                <w:rFonts w:ascii="Arial" w:hAnsi="Arial" w:cs="Arial"/>
                <w:b/>
                <w:bCs/>
                <w:sz w:val="22"/>
              </w:rPr>
              <w:t xml:space="preserve">DAE </w:t>
            </w:r>
            <w:proofErr w:type="gramStart"/>
            <w:r w:rsidR="0075433F" w:rsidRPr="0075433F">
              <w:rPr>
                <w:rFonts w:ascii="Arial" w:hAnsi="Arial" w:cs="Arial"/>
                <w:b/>
                <w:bCs/>
                <w:sz w:val="22"/>
              </w:rPr>
              <w:t xml:space="preserve">Civil </w:t>
            </w:r>
            <w:r w:rsidR="007A1898" w:rsidRPr="0075433F">
              <w:rPr>
                <w:rFonts w:ascii="Arial" w:hAnsi="Arial" w:cs="Arial"/>
                <w:b/>
                <w:bCs/>
                <w:sz w:val="22"/>
              </w:rPr>
              <w:t xml:space="preserve"> (</w:t>
            </w:r>
            <w:proofErr w:type="gramEnd"/>
            <w:r w:rsidRPr="0075433F">
              <w:rPr>
                <w:rFonts w:ascii="Arial" w:hAnsi="Arial" w:cs="Arial"/>
                <w:b/>
                <w:bCs/>
                <w:sz w:val="22"/>
              </w:rPr>
              <w:t>Quantity Surveying</w:t>
            </w:r>
            <w:r w:rsidR="007A1898" w:rsidRPr="0075433F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</w:tr>
      <w:tr w:rsidR="007A1898" w:rsidRPr="00A33A91" w14:paraId="65990D4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B22046B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43105BA8" w14:textId="5A8E90A1" w:rsidR="007A1898" w:rsidRPr="0075433F" w:rsidRDefault="007A1898" w:rsidP="001372D8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</w:t>
            </w:r>
            <w:r w:rsidR="000560D5"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–</w:t>
            </w: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</w:t>
            </w:r>
            <w:r w:rsidR="000560D5"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Quantity Surveying Level 3</w:t>
            </w:r>
          </w:p>
        </w:tc>
      </w:tr>
      <w:tr w:rsidR="00FB1A30" w:rsidRPr="00A33A91" w14:paraId="4EC6EA36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3B9E4C8E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42EBCA8A" w14:textId="4A506512" w:rsidR="00FB1A30" w:rsidRPr="00A33A91" w:rsidRDefault="00E003A4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FB1A30" w:rsidRPr="00A33A91">
              <w:rPr>
                <w:rFonts w:ascii="Arial" w:hAnsi="Arial" w:cs="Arial"/>
                <w:sz w:val="20"/>
              </w:rPr>
              <w:t>____________________________________________________________</w:t>
            </w:r>
            <w:r w:rsidR="00FB1A30" w:rsidRPr="00A33A91">
              <w:rPr>
                <w:rFonts w:ascii="Arial" w:hAnsi="Arial" w:cs="Arial"/>
              </w:rPr>
              <w:t xml:space="preserve"> </w:t>
            </w:r>
          </w:p>
          <w:p w14:paraId="6AC5D9A3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433B2352" w14:textId="68E49E96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   Candidate </w:t>
            </w:r>
            <w:r w:rsidR="00E003A4" w:rsidRPr="00A33A91">
              <w:rPr>
                <w:rFonts w:ascii="Arial" w:hAnsi="Arial" w:cs="Arial"/>
                <w:sz w:val="20"/>
              </w:rPr>
              <w:t>Signature:</w:t>
            </w:r>
            <w:r w:rsidR="00E003A4">
              <w:rPr>
                <w:rFonts w:ascii="Arial" w:hAnsi="Arial" w:cs="Arial"/>
                <w:sz w:val="20"/>
              </w:rPr>
              <w:t xml:space="preserve"> _</w:t>
            </w:r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1047D02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0140943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5BB41B8A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279172EC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11F28FE5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55D7C57A" wp14:editId="51BFC30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0CD36F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4AA6226" wp14:editId="57842DE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4C5EB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186F499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51625218" w14:textId="69642C0F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r w:rsidR="00E003A4" w:rsidRPr="00A33A91">
              <w:rPr>
                <w:rFonts w:ascii="Arial" w:hAnsi="Arial" w:cs="Arial"/>
                <w:sz w:val="20"/>
              </w:rPr>
              <w:t>Assessor: _</w:t>
            </w:r>
            <w:r w:rsidRPr="00A33A91">
              <w:rPr>
                <w:rFonts w:ascii="Arial" w:hAnsi="Arial" w:cs="Arial"/>
                <w:sz w:val="20"/>
              </w:rPr>
              <w:t>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3F44B9E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0E05D1A1" w14:textId="2F791BB6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r w:rsidR="00E003A4" w:rsidRPr="00A33A91">
              <w:rPr>
                <w:rFonts w:ascii="Arial" w:hAnsi="Arial" w:cs="Arial"/>
                <w:sz w:val="20"/>
              </w:rPr>
              <w:t>code: _</w:t>
            </w:r>
            <w:r w:rsidRPr="00A33A91">
              <w:rPr>
                <w:rFonts w:ascii="Arial" w:hAnsi="Arial" w:cs="Arial"/>
                <w:sz w:val="20"/>
              </w:rPr>
              <w:t>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E003A4">
              <w:rPr>
                <w:rFonts w:ascii="Arial" w:hAnsi="Arial" w:cs="Arial"/>
                <w:sz w:val="20"/>
              </w:rPr>
              <w:t>Assessor: _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</w:tbl>
    <w:p w14:paraId="25FDDD4A" w14:textId="77777777" w:rsidR="00E003A4" w:rsidRPr="00FB1A30" w:rsidRDefault="00E003A4" w:rsidP="00E003A4">
      <w:pPr>
        <w:rPr>
          <w:color w:val="000000" w:themeColor="text1"/>
          <w:sz w:val="18"/>
        </w:rPr>
      </w:pPr>
      <w:r w:rsidRPr="00FB1A30">
        <w:rPr>
          <w:color w:val="000000" w:themeColor="text1"/>
          <w:sz w:val="18"/>
        </w:rPr>
        <w:t>Candidate’s response is not required to be identical, but similar concepts and/or keywords must be used. Oral questioning may be used to clarify candidate understanding of topic and its application.</w:t>
      </w:r>
    </w:p>
    <w:p w14:paraId="2E0A1B27" w14:textId="22A8CEE2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69780BD4" w14:textId="77777777" w:rsidTr="00D4175F">
        <w:trPr>
          <w:trHeight w:val="300"/>
        </w:trPr>
        <w:tc>
          <w:tcPr>
            <w:tcW w:w="6948" w:type="dxa"/>
            <w:gridSpan w:val="2"/>
          </w:tcPr>
          <w:p w14:paraId="54C0619C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36D9195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4D770141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7067FF34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3D6AAF77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0DA2DD7" w14:textId="14046A9D" w:rsidR="007F4073" w:rsidRPr="00925749" w:rsidRDefault="00925749" w:rsidP="00925749">
            <w:pPr>
              <w:spacing w:line="360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09769A">
              <w:rPr>
                <w:rFonts w:asciiTheme="minorBidi" w:hAnsiTheme="minorBidi"/>
                <w:position w:val="-1"/>
                <w:sz w:val="22"/>
              </w:rPr>
              <w:t>Define sp</w:t>
            </w:r>
            <w:r w:rsidRPr="0009769A">
              <w:rPr>
                <w:rFonts w:asciiTheme="minorBidi" w:hAnsiTheme="minorBidi"/>
                <w:spacing w:val="1"/>
                <w:position w:val="-1"/>
                <w:sz w:val="22"/>
              </w:rPr>
              <w:t>e</w:t>
            </w:r>
            <w:r w:rsidRPr="0009769A">
              <w:rPr>
                <w:rFonts w:asciiTheme="minorBidi" w:hAnsiTheme="minorBidi"/>
                <w:spacing w:val="-1"/>
                <w:position w:val="-1"/>
                <w:sz w:val="22"/>
              </w:rPr>
              <w:t>c</w:t>
            </w:r>
            <w:r w:rsidRPr="0009769A">
              <w:rPr>
                <w:rFonts w:asciiTheme="minorBidi" w:hAnsiTheme="minorBidi"/>
                <w:position w:val="-1"/>
                <w:sz w:val="22"/>
              </w:rPr>
              <w:t>ific</w:t>
            </w:r>
            <w:r w:rsidRPr="0009769A">
              <w:rPr>
                <w:rFonts w:asciiTheme="minorBidi" w:hAnsiTheme="minorBidi"/>
                <w:spacing w:val="-2"/>
                <w:position w:val="-1"/>
                <w:sz w:val="22"/>
              </w:rPr>
              <w:t>a</w:t>
            </w:r>
            <w:r w:rsidRPr="0009769A">
              <w:rPr>
                <w:rFonts w:asciiTheme="minorBidi" w:hAnsiTheme="minorBidi"/>
                <w:position w:val="-1"/>
                <w:sz w:val="22"/>
              </w:rPr>
              <w:t>t</w:t>
            </w:r>
            <w:r w:rsidRPr="0009769A">
              <w:rPr>
                <w:rFonts w:asciiTheme="minorBidi" w:hAnsiTheme="minorBidi"/>
                <w:spacing w:val="1"/>
                <w:position w:val="-1"/>
                <w:sz w:val="22"/>
              </w:rPr>
              <w:t>i</w:t>
            </w:r>
            <w:r w:rsidRPr="0009769A">
              <w:rPr>
                <w:rFonts w:asciiTheme="minorBidi" w:hAnsiTheme="minorBidi"/>
                <w:position w:val="-1"/>
                <w:sz w:val="22"/>
              </w:rPr>
              <w:t>ons</w:t>
            </w:r>
            <w:r>
              <w:rPr>
                <w:rFonts w:asciiTheme="minorBidi" w:hAnsiTheme="minorBidi"/>
                <w:position w:val="-1"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D1D61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B240887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56A17488" w14:textId="77777777" w:rsidTr="00A451F7">
        <w:trPr>
          <w:trHeight w:val="1655"/>
        </w:trPr>
        <w:tc>
          <w:tcPr>
            <w:tcW w:w="470" w:type="dxa"/>
            <w:vMerge/>
          </w:tcPr>
          <w:p w14:paraId="60B657C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E51C701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24C522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4F92F89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819368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0B00767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BCDDD78" w14:textId="7883353B" w:rsidR="007F4073" w:rsidRPr="00A33A91" w:rsidRDefault="00925749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5749">
              <w:rPr>
                <w:rFonts w:ascii="Arial" w:hAnsi="Arial" w:cs="Arial"/>
                <w:i/>
                <w:sz w:val="22"/>
                <w:szCs w:val="22"/>
              </w:rPr>
              <w:t>What is the formula to calculate radius of segment of circle whose chord length and height is give?</w:t>
            </w:r>
          </w:p>
        </w:tc>
        <w:tc>
          <w:tcPr>
            <w:tcW w:w="1260" w:type="dxa"/>
            <w:vMerge w:val="restart"/>
          </w:tcPr>
          <w:p w14:paraId="13B61273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AEE6EB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FF8D9E4" w14:textId="77777777" w:rsidTr="00925749">
        <w:trPr>
          <w:trHeight w:val="1628"/>
        </w:trPr>
        <w:tc>
          <w:tcPr>
            <w:tcW w:w="470" w:type="dxa"/>
            <w:vMerge/>
          </w:tcPr>
          <w:p w14:paraId="3A4D6B5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71B3548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9D7D4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809185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6ED55EA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48CBD07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E08B6B3" w14:textId="1764C4FB" w:rsidR="007F4073" w:rsidRPr="00A33A91" w:rsidRDefault="00925749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25749">
              <w:rPr>
                <w:rFonts w:ascii="Arial" w:hAnsi="Arial" w:cs="Arial"/>
                <w:sz w:val="22"/>
                <w:szCs w:val="22"/>
              </w:rPr>
              <w:t>Define prime cost and provisional sum?</w:t>
            </w:r>
          </w:p>
        </w:tc>
        <w:tc>
          <w:tcPr>
            <w:tcW w:w="1260" w:type="dxa"/>
            <w:vMerge w:val="restart"/>
          </w:tcPr>
          <w:p w14:paraId="3F55D29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A7C8B0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92F36E6" w14:textId="77777777" w:rsidTr="00925749">
        <w:trPr>
          <w:trHeight w:val="818"/>
        </w:trPr>
        <w:tc>
          <w:tcPr>
            <w:tcW w:w="470" w:type="dxa"/>
            <w:vMerge/>
          </w:tcPr>
          <w:p w14:paraId="0A05E6D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F74E706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2CF97C3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FDF1B9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F832693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6359F696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0D55BAF4" w14:textId="78E1DC3D" w:rsidR="007F4073" w:rsidRPr="00A33A91" w:rsidRDefault="00925749" w:rsidP="0066191D">
            <w:pPr>
              <w:rPr>
                <w:rFonts w:ascii="Arial" w:hAnsi="Arial" w:cs="Arial"/>
                <w:sz w:val="22"/>
                <w:szCs w:val="22"/>
              </w:rPr>
            </w:pPr>
            <w:r w:rsidRPr="00925749">
              <w:rPr>
                <w:rFonts w:ascii="Arial" w:hAnsi="Arial" w:cs="Arial"/>
                <w:sz w:val="22"/>
                <w:szCs w:val="22"/>
              </w:rPr>
              <w:t>State SMM and CESMM?</w:t>
            </w:r>
          </w:p>
        </w:tc>
        <w:tc>
          <w:tcPr>
            <w:tcW w:w="1260" w:type="dxa"/>
            <w:vMerge w:val="restart"/>
          </w:tcPr>
          <w:p w14:paraId="2CF1C9A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2D2E40A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624E3EC7" w14:textId="77777777" w:rsidTr="00D4175F">
        <w:trPr>
          <w:trHeight w:val="1457"/>
        </w:trPr>
        <w:tc>
          <w:tcPr>
            <w:tcW w:w="470" w:type="dxa"/>
            <w:vMerge/>
          </w:tcPr>
          <w:p w14:paraId="656BD886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55E881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697940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0178B7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bookmarkStart w:id="0" w:name="_GoBack"/>
        <w:bookmarkEnd w:id="0"/>
      </w:tr>
      <w:tr w:rsidR="007F4073" w:rsidRPr="00A33A91" w14:paraId="3CE21B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6ECB3D5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05FE40A1" w14:textId="3323DAE1" w:rsidR="007F4073" w:rsidRPr="00A33A91" w:rsidRDefault="00925749" w:rsidP="00F92076">
            <w:pPr>
              <w:rPr>
                <w:rFonts w:ascii="Arial" w:hAnsi="Arial" w:cs="Arial"/>
              </w:rPr>
            </w:pPr>
            <w:r w:rsidRPr="00925749">
              <w:rPr>
                <w:rFonts w:ascii="Arial" w:hAnsi="Arial" w:cs="Arial"/>
              </w:rPr>
              <w:t xml:space="preserve">How length of </w:t>
            </w:r>
            <w:proofErr w:type="spellStart"/>
            <w:r w:rsidRPr="00925749">
              <w:rPr>
                <w:rFonts w:ascii="Arial" w:hAnsi="Arial" w:cs="Arial"/>
              </w:rPr>
              <w:t>centre</w:t>
            </w:r>
            <w:proofErr w:type="spellEnd"/>
            <w:r w:rsidRPr="00925749">
              <w:rPr>
                <w:rFonts w:ascii="Arial" w:hAnsi="Arial" w:cs="Arial"/>
              </w:rPr>
              <w:t xml:space="preserve"> line of a wall is calculated?</w:t>
            </w:r>
          </w:p>
        </w:tc>
        <w:tc>
          <w:tcPr>
            <w:tcW w:w="1260" w:type="dxa"/>
            <w:vMerge w:val="restart"/>
          </w:tcPr>
          <w:p w14:paraId="06020F2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80CC4A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2D9CE97" w14:textId="77777777" w:rsidTr="00B56866">
        <w:trPr>
          <w:trHeight w:val="872"/>
        </w:trPr>
        <w:tc>
          <w:tcPr>
            <w:tcW w:w="470" w:type="dxa"/>
            <w:vMerge/>
          </w:tcPr>
          <w:p w14:paraId="49518A72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83924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3431AAA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062A17B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925749" w:rsidRPr="00A33A91" w14:paraId="42A0C624" w14:textId="77777777" w:rsidTr="00925749">
        <w:trPr>
          <w:trHeight w:val="377"/>
        </w:trPr>
        <w:tc>
          <w:tcPr>
            <w:tcW w:w="470" w:type="dxa"/>
            <w:vMerge w:val="restart"/>
          </w:tcPr>
          <w:p w14:paraId="7868141A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BD829CC" w14:textId="572A0EBD" w:rsidR="00925749" w:rsidRPr="00925749" w:rsidRDefault="00B56866" w:rsidP="00935338">
            <w:pPr>
              <w:spacing w:line="360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B56866">
              <w:rPr>
                <w:rFonts w:asciiTheme="minorBidi" w:hAnsiTheme="minorBidi"/>
                <w:position w:val="-1"/>
                <w:sz w:val="22"/>
              </w:rPr>
              <w:t>State the principles of deduction for surface rendering?</w:t>
            </w:r>
          </w:p>
        </w:tc>
        <w:tc>
          <w:tcPr>
            <w:tcW w:w="1260" w:type="dxa"/>
            <w:vMerge w:val="restart"/>
          </w:tcPr>
          <w:p w14:paraId="3EC856CB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6B681DD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</w:tr>
      <w:tr w:rsidR="00925749" w:rsidRPr="00A33A91" w14:paraId="14A07E58" w14:textId="77777777" w:rsidTr="00925749">
        <w:trPr>
          <w:trHeight w:val="953"/>
        </w:trPr>
        <w:tc>
          <w:tcPr>
            <w:tcW w:w="470" w:type="dxa"/>
            <w:vMerge/>
          </w:tcPr>
          <w:p w14:paraId="2CDE182A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F51C8DD" w14:textId="77777777" w:rsidR="00925749" w:rsidRPr="00A33A91" w:rsidRDefault="00925749" w:rsidP="0093533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F93BCAC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1B9EC06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</w:tr>
      <w:tr w:rsidR="00925749" w:rsidRPr="00A33A91" w14:paraId="25CD6BAE" w14:textId="77777777" w:rsidTr="00925749">
        <w:trPr>
          <w:trHeight w:val="442"/>
        </w:trPr>
        <w:tc>
          <w:tcPr>
            <w:tcW w:w="470" w:type="dxa"/>
            <w:vMerge w:val="restart"/>
          </w:tcPr>
          <w:p w14:paraId="6C1BB97A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EA77068" w14:textId="55FC403E" w:rsidR="00925749" w:rsidRPr="00A33A91" w:rsidRDefault="00B56866" w:rsidP="00935338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56866">
              <w:rPr>
                <w:rFonts w:ascii="Arial" w:hAnsi="Arial" w:cs="Arial"/>
                <w:i/>
                <w:sz w:val="22"/>
                <w:szCs w:val="22"/>
              </w:rPr>
              <w:t>State items of work special repair estimate for a given building?</w:t>
            </w:r>
          </w:p>
        </w:tc>
        <w:tc>
          <w:tcPr>
            <w:tcW w:w="1260" w:type="dxa"/>
            <w:vMerge w:val="restart"/>
          </w:tcPr>
          <w:p w14:paraId="789045FB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1D9A64B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</w:tr>
      <w:tr w:rsidR="00925749" w:rsidRPr="00A33A91" w14:paraId="60D9B223" w14:textId="77777777" w:rsidTr="00925749">
        <w:trPr>
          <w:trHeight w:val="1007"/>
        </w:trPr>
        <w:tc>
          <w:tcPr>
            <w:tcW w:w="470" w:type="dxa"/>
            <w:vMerge/>
          </w:tcPr>
          <w:p w14:paraId="54A8C348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9588F86" w14:textId="77777777" w:rsidR="00925749" w:rsidRPr="00A33A91" w:rsidRDefault="00925749" w:rsidP="009353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86F6E1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5B9B822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</w:tr>
      <w:tr w:rsidR="00925749" w:rsidRPr="00A33A91" w14:paraId="0D8C3B67" w14:textId="77777777" w:rsidTr="00925749">
        <w:trPr>
          <w:trHeight w:val="431"/>
        </w:trPr>
        <w:tc>
          <w:tcPr>
            <w:tcW w:w="470" w:type="dxa"/>
            <w:vMerge w:val="restart"/>
          </w:tcPr>
          <w:p w14:paraId="1A93D4FD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45EB372" w14:textId="1223FF7F" w:rsidR="00925749" w:rsidRPr="00A33A91" w:rsidRDefault="009738CF" w:rsidP="0093533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738CF">
              <w:rPr>
                <w:rFonts w:ascii="Arial" w:hAnsi="Arial" w:cs="Arial"/>
                <w:sz w:val="22"/>
                <w:szCs w:val="22"/>
              </w:rPr>
              <w:t>Gobri</w:t>
            </w:r>
            <w:proofErr w:type="spellEnd"/>
            <w:r w:rsidRPr="009738CF">
              <w:rPr>
                <w:rFonts w:ascii="Arial" w:hAnsi="Arial" w:cs="Arial"/>
                <w:sz w:val="22"/>
                <w:szCs w:val="22"/>
              </w:rPr>
              <w:t xml:space="preserve"> leaping in included in which type of repair?</w:t>
            </w:r>
          </w:p>
        </w:tc>
        <w:tc>
          <w:tcPr>
            <w:tcW w:w="1260" w:type="dxa"/>
            <w:vMerge w:val="restart"/>
          </w:tcPr>
          <w:p w14:paraId="3016E578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96E0A40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</w:tr>
      <w:tr w:rsidR="00925749" w:rsidRPr="00A33A91" w14:paraId="4439F855" w14:textId="77777777" w:rsidTr="00B56866">
        <w:trPr>
          <w:trHeight w:val="548"/>
        </w:trPr>
        <w:tc>
          <w:tcPr>
            <w:tcW w:w="470" w:type="dxa"/>
            <w:vMerge/>
          </w:tcPr>
          <w:p w14:paraId="57CFA586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40DEDFB" w14:textId="77777777" w:rsidR="00925749" w:rsidRPr="00A33A91" w:rsidRDefault="00925749" w:rsidP="009353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56F8A08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30F1233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</w:tr>
      <w:tr w:rsidR="00925749" w:rsidRPr="00A33A91" w14:paraId="1BE937F1" w14:textId="77777777" w:rsidTr="00925749">
        <w:trPr>
          <w:trHeight w:val="408"/>
        </w:trPr>
        <w:tc>
          <w:tcPr>
            <w:tcW w:w="470" w:type="dxa"/>
            <w:vMerge w:val="restart"/>
          </w:tcPr>
          <w:p w14:paraId="7EF8AB7E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4D80014" w14:textId="77777777" w:rsidR="00925749" w:rsidRPr="00A33A91" w:rsidRDefault="00925749" w:rsidP="00935338">
            <w:pPr>
              <w:rPr>
                <w:rFonts w:ascii="Arial" w:hAnsi="Arial" w:cs="Arial"/>
                <w:sz w:val="22"/>
                <w:szCs w:val="22"/>
              </w:rPr>
            </w:pPr>
            <w:r w:rsidRPr="00925749">
              <w:rPr>
                <w:rFonts w:ascii="Arial" w:hAnsi="Arial" w:cs="Arial"/>
                <w:sz w:val="22"/>
                <w:szCs w:val="22"/>
              </w:rPr>
              <w:t>State SMM and CESMM?</w:t>
            </w:r>
          </w:p>
        </w:tc>
        <w:tc>
          <w:tcPr>
            <w:tcW w:w="1260" w:type="dxa"/>
            <w:vMerge w:val="restart"/>
          </w:tcPr>
          <w:p w14:paraId="0D87CA1F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D61CC59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</w:tr>
      <w:tr w:rsidR="00BC3CE9" w:rsidRPr="00A33A91" w14:paraId="1E553901" w14:textId="77777777" w:rsidTr="00B56866">
        <w:trPr>
          <w:trHeight w:val="908"/>
        </w:trPr>
        <w:tc>
          <w:tcPr>
            <w:tcW w:w="470" w:type="dxa"/>
            <w:vMerge/>
          </w:tcPr>
          <w:p w14:paraId="5D13E893" w14:textId="77777777" w:rsidR="00BC3CE9" w:rsidRPr="00A33A91" w:rsidRDefault="00BC3CE9" w:rsidP="00BC3C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FCE28F1" w14:textId="7B4ADD5F" w:rsidR="00BC3CE9" w:rsidRPr="00A33A91" w:rsidRDefault="00BC3CE9" w:rsidP="00BC3CE9">
            <w:pPr>
              <w:rPr>
                <w:rFonts w:ascii="Arial" w:hAnsi="Arial" w:cs="Arial"/>
              </w:rPr>
            </w:pPr>
            <w:r w:rsidRPr="00380ED9">
              <w:t>What is meant by spoil bank?</w:t>
            </w:r>
          </w:p>
        </w:tc>
        <w:tc>
          <w:tcPr>
            <w:tcW w:w="1260" w:type="dxa"/>
            <w:vMerge/>
          </w:tcPr>
          <w:p w14:paraId="030581B7" w14:textId="77777777" w:rsidR="00BC3CE9" w:rsidRPr="00A33A91" w:rsidRDefault="00BC3CE9" w:rsidP="00BC3CE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54E0CFF" w14:textId="77777777" w:rsidR="00BC3CE9" w:rsidRPr="00A33A91" w:rsidRDefault="00BC3CE9" w:rsidP="00BC3CE9">
            <w:pPr>
              <w:rPr>
                <w:rFonts w:ascii="Arial" w:hAnsi="Arial" w:cs="Arial"/>
              </w:rPr>
            </w:pPr>
          </w:p>
        </w:tc>
      </w:tr>
      <w:tr w:rsidR="00BC3CE9" w:rsidRPr="00A33A91" w14:paraId="43EDEDAA" w14:textId="77777777" w:rsidTr="00925749">
        <w:trPr>
          <w:trHeight w:val="454"/>
        </w:trPr>
        <w:tc>
          <w:tcPr>
            <w:tcW w:w="470" w:type="dxa"/>
            <w:vMerge w:val="restart"/>
          </w:tcPr>
          <w:p w14:paraId="4678A5D5" w14:textId="77777777" w:rsidR="00BC3CE9" w:rsidRPr="00A33A91" w:rsidRDefault="00BC3CE9" w:rsidP="00BC3C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D7EBC1A" w14:textId="74D1700E" w:rsidR="00BC3CE9" w:rsidRPr="00A33A91" w:rsidRDefault="00BC3CE9" w:rsidP="00BC3CE9">
            <w:pPr>
              <w:rPr>
                <w:rFonts w:ascii="Arial" w:hAnsi="Arial" w:cs="Arial"/>
              </w:rPr>
            </w:pPr>
            <w:r w:rsidRPr="00380ED9">
              <w:t>What is meant by spoil bank?</w:t>
            </w:r>
          </w:p>
        </w:tc>
        <w:tc>
          <w:tcPr>
            <w:tcW w:w="1260" w:type="dxa"/>
            <w:vMerge w:val="restart"/>
          </w:tcPr>
          <w:p w14:paraId="2202F9D4" w14:textId="77777777" w:rsidR="00BC3CE9" w:rsidRPr="00A33A91" w:rsidRDefault="00BC3CE9" w:rsidP="00BC3CE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736FF52" w14:textId="77777777" w:rsidR="00BC3CE9" w:rsidRPr="00A33A91" w:rsidRDefault="00BC3CE9" w:rsidP="00BC3CE9">
            <w:pPr>
              <w:rPr>
                <w:rFonts w:ascii="Arial" w:hAnsi="Arial" w:cs="Arial"/>
              </w:rPr>
            </w:pPr>
          </w:p>
        </w:tc>
      </w:tr>
      <w:tr w:rsidR="00925749" w:rsidRPr="00A33A91" w14:paraId="18EA1E2F" w14:textId="77777777" w:rsidTr="00B56866">
        <w:trPr>
          <w:trHeight w:val="1052"/>
        </w:trPr>
        <w:tc>
          <w:tcPr>
            <w:tcW w:w="470" w:type="dxa"/>
            <w:vMerge/>
          </w:tcPr>
          <w:p w14:paraId="19C37CC9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96DF51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6021E62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A548E75" w14:textId="77777777" w:rsidR="00925749" w:rsidRPr="00A33A91" w:rsidRDefault="00925749" w:rsidP="00935338">
            <w:pPr>
              <w:rPr>
                <w:rFonts w:ascii="Arial" w:hAnsi="Arial" w:cs="Arial"/>
              </w:rPr>
            </w:pPr>
          </w:p>
        </w:tc>
      </w:tr>
    </w:tbl>
    <w:p w14:paraId="38D747B4" w14:textId="0190A8E8" w:rsidR="00FB1A30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6B42AFC0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35E69DDB" w14:textId="77777777"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2D6FD9BD" w14:textId="77777777" w:rsidTr="001372D8">
        <w:tc>
          <w:tcPr>
            <w:tcW w:w="9558" w:type="dxa"/>
          </w:tcPr>
          <w:p w14:paraId="785D46B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D2D56F7" w14:textId="77777777" w:rsidTr="001372D8">
        <w:tc>
          <w:tcPr>
            <w:tcW w:w="9558" w:type="dxa"/>
          </w:tcPr>
          <w:p w14:paraId="3701051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D2D4CD6" w14:textId="77777777" w:rsidTr="001372D8">
        <w:tc>
          <w:tcPr>
            <w:tcW w:w="9558" w:type="dxa"/>
          </w:tcPr>
          <w:p w14:paraId="0F6E152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E90E404" w14:textId="77777777" w:rsidTr="001372D8">
        <w:tc>
          <w:tcPr>
            <w:tcW w:w="9558" w:type="dxa"/>
          </w:tcPr>
          <w:p w14:paraId="1DE969E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F6C3936" w14:textId="77777777" w:rsidTr="001372D8">
        <w:tc>
          <w:tcPr>
            <w:tcW w:w="9558" w:type="dxa"/>
          </w:tcPr>
          <w:p w14:paraId="3788352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2FC1CA" w14:textId="77777777" w:rsidTr="00B56866">
        <w:trPr>
          <w:trHeight w:val="1340"/>
        </w:trPr>
        <w:tc>
          <w:tcPr>
            <w:tcW w:w="9558" w:type="dxa"/>
          </w:tcPr>
          <w:p w14:paraId="75DBCC38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1E1CF894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587913D7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37FB0349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33B9DBBD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2857035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C9305D">
      <w:footerReference w:type="default" r:id="rId10"/>
      <w:pgSz w:w="11907" w:h="16839" w:code="9"/>
      <w:pgMar w:top="1440" w:right="1440" w:bottom="15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DD45B" w14:textId="77777777" w:rsidR="00A10C0B" w:rsidRDefault="00A10C0B" w:rsidP="00C92255">
      <w:pPr>
        <w:spacing w:after="0" w:line="240" w:lineRule="auto"/>
      </w:pPr>
      <w:r>
        <w:separator/>
      </w:r>
    </w:p>
  </w:endnote>
  <w:endnote w:type="continuationSeparator" w:id="0">
    <w:p w14:paraId="6CCD7A8E" w14:textId="77777777" w:rsidR="00A10C0B" w:rsidRDefault="00A10C0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086440" w14:textId="77777777" w:rsidR="004C143C" w:rsidRDefault="004C14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FFADBCA" w14:textId="77777777" w:rsidR="004C143C" w:rsidRDefault="004C14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89F9C" w14:textId="77777777" w:rsidR="00A10C0B" w:rsidRDefault="00A10C0B" w:rsidP="00C92255">
      <w:pPr>
        <w:spacing w:after="0" w:line="240" w:lineRule="auto"/>
      </w:pPr>
      <w:r>
        <w:separator/>
      </w:r>
    </w:p>
  </w:footnote>
  <w:footnote w:type="continuationSeparator" w:id="0">
    <w:p w14:paraId="3D01D260" w14:textId="77777777" w:rsidR="00A10C0B" w:rsidRDefault="00A10C0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373FF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4624A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32C70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D1C56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5"/>
  </w:num>
  <w:num w:numId="5">
    <w:abstractNumId w:val="3"/>
  </w:num>
  <w:num w:numId="6">
    <w:abstractNumId w:val="11"/>
  </w:num>
  <w:num w:numId="7">
    <w:abstractNumId w:val="12"/>
  </w:num>
  <w:num w:numId="8">
    <w:abstractNumId w:val="13"/>
  </w:num>
  <w:num w:numId="9">
    <w:abstractNumId w:val="1"/>
  </w:num>
  <w:num w:numId="10">
    <w:abstractNumId w:val="22"/>
  </w:num>
  <w:num w:numId="11">
    <w:abstractNumId w:val="6"/>
  </w:num>
  <w:num w:numId="12">
    <w:abstractNumId w:val="20"/>
  </w:num>
  <w:num w:numId="13">
    <w:abstractNumId w:val="16"/>
  </w:num>
  <w:num w:numId="14">
    <w:abstractNumId w:val="2"/>
  </w:num>
  <w:num w:numId="15">
    <w:abstractNumId w:val="7"/>
  </w:num>
  <w:num w:numId="16">
    <w:abstractNumId w:val="19"/>
  </w:num>
  <w:num w:numId="17">
    <w:abstractNumId w:val="8"/>
  </w:num>
  <w:num w:numId="18">
    <w:abstractNumId w:val="14"/>
  </w:num>
  <w:num w:numId="19">
    <w:abstractNumId w:val="18"/>
  </w:num>
  <w:num w:numId="20">
    <w:abstractNumId w:val="9"/>
  </w:num>
  <w:num w:numId="21">
    <w:abstractNumId w:val="21"/>
  </w:num>
  <w:num w:numId="22">
    <w:abstractNumId w:val="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6798"/>
    <w:rsid w:val="00027020"/>
    <w:rsid w:val="00055B94"/>
    <w:rsid w:val="000560D5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A64CC"/>
    <w:rsid w:val="001C3A05"/>
    <w:rsid w:val="001C6604"/>
    <w:rsid w:val="001D47D3"/>
    <w:rsid w:val="001F2A43"/>
    <w:rsid w:val="001F35B8"/>
    <w:rsid w:val="00210ABC"/>
    <w:rsid w:val="00231AED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143C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31477"/>
    <w:rsid w:val="00640E4E"/>
    <w:rsid w:val="0065333D"/>
    <w:rsid w:val="0065799B"/>
    <w:rsid w:val="00660249"/>
    <w:rsid w:val="0066191D"/>
    <w:rsid w:val="00665FB6"/>
    <w:rsid w:val="006704E9"/>
    <w:rsid w:val="00670AA2"/>
    <w:rsid w:val="00677186"/>
    <w:rsid w:val="006A3B70"/>
    <w:rsid w:val="006B36C6"/>
    <w:rsid w:val="006B42B6"/>
    <w:rsid w:val="00704401"/>
    <w:rsid w:val="00717AEE"/>
    <w:rsid w:val="0074170C"/>
    <w:rsid w:val="0075433F"/>
    <w:rsid w:val="0076154E"/>
    <w:rsid w:val="0076179D"/>
    <w:rsid w:val="00767E37"/>
    <w:rsid w:val="00773CF4"/>
    <w:rsid w:val="00781501"/>
    <w:rsid w:val="00791B0D"/>
    <w:rsid w:val="00791F8D"/>
    <w:rsid w:val="00793BD2"/>
    <w:rsid w:val="00794C9D"/>
    <w:rsid w:val="007A1898"/>
    <w:rsid w:val="007B55DB"/>
    <w:rsid w:val="007C23FE"/>
    <w:rsid w:val="007D50CD"/>
    <w:rsid w:val="007F4073"/>
    <w:rsid w:val="007F7C4B"/>
    <w:rsid w:val="008207C1"/>
    <w:rsid w:val="00825686"/>
    <w:rsid w:val="00847786"/>
    <w:rsid w:val="0085795B"/>
    <w:rsid w:val="00870064"/>
    <w:rsid w:val="00873AA9"/>
    <w:rsid w:val="00881616"/>
    <w:rsid w:val="008C6704"/>
    <w:rsid w:val="008C7EA1"/>
    <w:rsid w:val="008D4002"/>
    <w:rsid w:val="008D5D33"/>
    <w:rsid w:val="008D7F73"/>
    <w:rsid w:val="0090734D"/>
    <w:rsid w:val="0091247B"/>
    <w:rsid w:val="00917B2B"/>
    <w:rsid w:val="009232D6"/>
    <w:rsid w:val="00924219"/>
    <w:rsid w:val="00925749"/>
    <w:rsid w:val="00946DFF"/>
    <w:rsid w:val="00956DA2"/>
    <w:rsid w:val="00964C57"/>
    <w:rsid w:val="009738CF"/>
    <w:rsid w:val="00987018"/>
    <w:rsid w:val="0099255C"/>
    <w:rsid w:val="009C2048"/>
    <w:rsid w:val="009C35F9"/>
    <w:rsid w:val="009D7401"/>
    <w:rsid w:val="009F29C2"/>
    <w:rsid w:val="009F6786"/>
    <w:rsid w:val="009F6834"/>
    <w:rsid w:val="00A10C0B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973A9"/>
    <w:rsid w:val="00AA1EBA"/>
    <w:rsid w:val="00AB03F1"/>
    <w:rsid w:val="00AB1E8D"/>
    <w:rsid w:val="00AE2866"/>
    <w:rsid w:val="00B07704"/>
    <w:rsid w:val="00B16786"/>
    <w:rsid w:val="00B4442C"/>
    <w:rsid w:val="00B52849"/>
    <w:rsid w:val="00B540CA"/>
    <w:rsid w:val="00B56866"/>
    <w:rsid w:val="00B726C6"/>
    <w:rsid w:val="00B83DE7"/>
    <w:rsid w:val="00B9468A"/>
    <w:rsid w:val="00BA20FB"/>
    <w:rsid w:val="00BA27F2"/>
    <w:rsid w:val="00BA7608"/>
    <w:rsid w:val="00BC3CE9"/>
    <w:rsid w:val="00BD5101"/>
    <w:rsid w:val="00BD5888"/>
    <w:rsid w:val="00BE3ECF"/>
    <w:rsid w:val="00C16704"/>
    <w:rsid w:val="00C37CEE"/>
    <w:rsid w:val="00C501B7"/>
    <w:rsid w:val="00C77F8E"/>
    <w:rsid w:val="00C92255"/>
    <w:rsid w:val="00C9305D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E6544"/>
    <w:rsid w:val="00E003A4"/>
    <w:rsid w:val="00E263AF"/>
    <w:rsid w:val="00E30545"/>
    <w:rsid w:val="00E54440"/>
    <w:rsid w:val="00E54D84"/>
    <w:rsid w:val="00E80DD5"/>
    <w:rsid w:val="00E92F0B"/>
    <w:rsid w:val="00EA2FA2"/>
    <w:rsid w:val="00EB7060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A809E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D7EA2-458E-417D-A686-5EA0F13E3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11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Imtiaz Awan</cp:lastModifiedBy>
  <cp:revision>5</cp:revision>
  <dcterms:created xsi:type="dcterms:W3CDTF">2020-02-07T05:04:00Z</dcterms:created>
  <dcterms:modified xsi:type="dcterms:W3CDTF">2020-03-07T04:21:00Z</dcterms:modified>
</cp:coreProperties>
</file>